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0A" w:rsidRDefault="00FE15DD" w:rsidP="00AC27BF">
      <w:pPr>
        <w:ind w:firstLineChars="22" w:firstLine="207"/>
        <w:rPr>
          <w:rFonts w:ascii="方正小标宋_GBK" w:eastAsia="方正小标宋_GBK" w:hAnsi="宋体-18030" w:cs="宋体-18030"/>
          <w:color w:val="FF0000"/>
          <w:spacing w:val="20"/>
          <w:w w:val="78"/>
          <w:sz w:val="94"/>
          <w:szCs w:val="94"/>
        </w:rPr>
      </w:pPr>
      <w:r>
        <w:rPr>
          <w:rFonts w:ascii="方正小标宋_GBK" w:eastAsia="方正小标宋_GBK" w:hAnsi="宋体-18030" w:cs="宋体-18030"/>
          <w:color w:val="FF0000"/>
          <w:spacing w:val="20"/>
          <w:sz w:val="94"/>
          <w:szCs w:val="94"/>
        </w:rPr>
        <w:pict>
          <v:line id="_x0000_s1026" style="position:absolute;left:0;text-align:left;z-index:251659264;mso-position-horizontal-relative:margin;mso-position-vertical-relative:margin" from="-1.15pt,73.7pt" to="449.15pt,73.7pt" strokecolor="red" strokeweight="4.5pt">
            <v:stroke linestyle="thickThin"/>
            <w10:wrap anchorx="margin" anchory="margin"/>
          </v:line>
        </w:pict>
      </w:r>
      <w:r w:rsidR="00F75753">
        <w:rPr>
          <w:rFonts w:ascii="方正小标宋_GBK" w:eastAsia="方正小标宋_GBK" w:hAnsi="宋体-18030" w:cs="宋体-18030" w:hint="eastAsia"/>
          <w:color w:val="FF0000"/>
          <w:spacing w:val="20"/>
          <w:w w:val="78"/>
          <w:sz w:val="94"/>
          <w:szCs w:val="94"/>
        </w:rPr>
        <w:t>淮安市发展和改革委员会</w:t>
      </w:r>
    </w:p>
    <w:p w:rsidR="0049310A" w:rsidRDefault="00F75753" w:rsidP="002F17B5">
      <w:pPr>
        <w:spacing w:line="600" w:lineRule="exact"/>
        <w:ind w:firstLineChars="200" w:firstLine="640"/>
        <w:jc w:val="right"/>
        <w:rPr>
          <w:rFonts w:eastAsia="仿宋_GB2312"/>
        </w:rPr>
      </w:pPr>
      <w:r>
        <w:rPr>
          <w:rFonts w:eastAsia="仿宋_GB2312"/>
        </w:rPr>
        <w:t>淮发改投资复</w:t>
      </w:r>
      <w:r w:rsidRPr="002F17B5">
        <w:rPr>
          <w:rFonts w:eastAsia="仿宋_GB2312"/>
        </w:rPr>
        <w:t>〔</w:t>
      </w:r>
      <w:r w:rsidRPr="002F17B5">
        <w:rPr>
          <w:rFonts w:eastAsia="仿宋_GB2312"/>
        </w:rPr>
        <w:t>2026</w:t>
      </w:r>
      <w:r w:rsidRPr="002F17B5">
        <w:rPr>
          <w:rFonts w:eastAsia="仿宋_GB2312"/>
        </w:rPr>
        <w:t>〕</w:t>
      </w:r>
      <w:r w:rsidRPr="002F17B5">
        <w:rPr>
          <w:rFonts w:eastAsia="仿宋_GB2312" w:hint="eastAsia"/>
        </w:rPr>
        <w:t>3</w:t>
      </w:r>
      <w:r w:rsidR="002F17B5" w:rsidRPr="002F17B5">
        <w:rPr>
          <w:rFonts w:eastAsia="仿宋_GB2312" w:hint="eastAsia"/>
        </w:rPr>
        <w:t>0</w:t>
      </w:r>
      <w:r>
        <w:rPr>
          <w:rFonts w:eastAsia="仿宋_GB2312"/>
        </w:rPr>
        <w:t>号</w:t>
      </w:r>
    </w:p>
    <w:p w:rsidR="0049310A" w:rsidRDefault="0049310A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2F17B5" w:rsidRDefault="00F75753" w:rsidP="002F17B5">
      <w:pPr>
        <w:spacing w:line="600" w:lineRule="exact"/>
        <w:jc w:val="center"/>
        <w:rPr>
          <w:rFonts w:ascii="方正小标宋_GBK" w:eastAsia="方正小标宋_GBK"/>
          <w:w w:val="95"/>
          <w:sz w:val="44"/>
          <w:szCs w:val="44"/>
        </w:rPr>
      </w:pPr>
      <w:r>
        <w:rPr>
          <w:rFonts w:ascii="方正小标宋_GBK" w:eastAsia="方正小标宋_GBK" w:hint="eastAsia"/>
          <w:w w:val="95"/>
          <w:sz w:val="44"/>
          <w:szCs w:val="44"/>
        </w:rPr>
        <w:t>关</w:t>
      </w:r>
      <w:r>
        <w:rPr>
          <w:rFonts w:ascii="方正小标宋_GBK" w:eastAsia="方正小标宋_GBK" w:hAnsi="黑体" w:hint="eastAsia"/>
          <w:spacing w:val="-21"/>
          <w:sz w:val="44"/>
        </w:rPr>
        <w:t>于</w:t>
      </w:r>
      <w:r w:rsidR="002F17B5" w:rsidRPr="002F17B5">
        <w:rPr>
          <w:rFonts w:ascii="方正小标宋_GBK" w:eastAsia="方正小标宋_GBK" w:hint="eastAsia"/>
          <w:w w:val="95"/>
          <w:sz w:val="44"/>
          <w:szCs w:val="44"/>
        </w:rPr>
        <w:t>周恩来故居保护修缮工程项目</w:t>
      </w:r>
    </w:p>
    <w:p w:rsidR="0049310A" w:rsidRDefault="00F75753" w:rsidP="002F17B5">
      <w:pPr>
        <w:spacing w:line="600" w:lineRule="exact"/>
        <w:jc w:val="center"/>
        <w:rPr>
          <w:rFonts w:ascii="方正小标宋_GBK" w:eastAsia="方正小标宋_GBK"/>
          <w:w w:val="95"/>
          <w:sz w:val="44"/>
          <w:szCs w:val="44"/>
        </w:rPr>
      </w:pPr>
      <w:r>
        <w:rPr>
          <w:rFonts w:ascii="方正小标宋_GBK" w:eastAsia="方正小标宋_GBK" w:hint="eastAsia"/>
          <w:w w:val="95"/>
          <w:sz w:val="44"/>
          <w:szCs w:val="44"/>
        </w:rPr>
        <w:t>可行性研究报告及概算的批复</w:t>
      </w:r>
    </w:p>
    <w:p w:rsidR="0049310A" w:rsidRDefault="0049310A">
      <w:pPr>
        <w:spacing w:line="600" w:lineRule="exact"/>
        <w:jc w:val="center"/>
        <w:rPr>
          <w:rFonts w:ascii="方正小标宋_GBK" w:eastAsia="方正小标宋_GBK"/>
          <w:w w:val="95"/>
          <w:sz w:val="44"/>
          <w:szCs w:val="44"/>
        </w:rPr>
      </w:pPr>
    </w:p>
    <w:p w:rsidR="0049310A" w:rsidRDefault="002F17B5">
      <w:pPr>
        <w:spacing w:line="600" w:lineRule="exact"/>
        <w:rPr>
          <w:rFonts w:eastAsia="仿宋_GB2312"/>
        </w:rPr>
      </w:pPr>
      <w:r w:rsidRPr="00DD673B">
        <w:rPr>
          <w:rFonts w:eastAsia="仿宋_GB2312"/>
        </w:rPr>
        <w:t>周恩来故居管理处</w:t>
      </w:r>
      <w:r w:rsidR="00F75753">
        <w:rPr>
          <w:rFonts w:eastAsia="仿宋_GB2312"/>
        </w:rPr>
        <w:t>：</w:t>
      </w:r>
    </w:p>
    <w:p w:rsidR="0049310A" w:rsidRDefault="00FE15DD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/>
        </w:rPr>
        <w:pict>
          <v:line id="_x0000_s1030" style="position:absolute;left:0;text-align:left;z-index:251663360;mso-position-horizontal-relative:margin;mso-position-vertical-relative:margin" from="-3.4pt,651.1pt" to="446.9pt,651.1pt" strokecolor="red" strokeweight="4.5pt">
            <v:stroke linestyle="thickThin"/>
            <w10:wrap anchorx="margin" anchory="margin"/>
          </v:line>
        </w:pict>
      </w:r>
      <w:r w:rsidR="00F75753">
        <w:rPr>
          <w:rFonts w:eastAsia="仿宋_GB2312"/>
        </w:rPr>
        <w:t>你单位《关于申请批复</w:t>
      </w:r>
      <w:r w:rsidR="002F17B5" w:rsidRPr="002F17B5">
        <w:rPr>
          <w:rFonts w:eastAsia="仿宋_GB2312" w:hint="eastAsia"/>
        </w:rPr>
        <w:t>周恩来故居保护修缮工程项目</w:t>
      </w:r>
      <w:r w:rsidR="00F75753">
        <w:rPr>
          <w:rFonts w:eastAsia="仿宋_GB2312"/>
        </w:rPr>
        <w:t>可行性研究报告及概算的请示》及随文报送的《</w:t>
      </w:r>
      <w:r w:rsidR="002F17B5" w:rsidRPr="002F17B5">
        <w:rPr>
          <w:rFonts w:eastAsia="仿宋_GB2312" w:hint="eastAsia"/>
        </w:rPr>
        <w:t>周恩来故居保护修缮工程项目</w:t>
      </w:r>
      <w:r w:rsidR="00F75753">
        <w:rPr>
          <w:rFonts w:eastAsia="仿宋_GB2312"/>
        </w:rPr>
        <w:t>可行性研究报告》、淮安市财政局预算评审中心《</w:t>
      </w:r>
      <w:r w:rsidR="002F17B5" w:rsidRPr="002F17B5">
        <w:rPr>
          <w:rFonts w:eastAsia="仿宋_GB2312" w:hint="eastAsia"/>
        </w:rPr>
        <w:t>周恩来故居保护修缮工程项目</w:t>
      </w:r>
      <w:r w:rsidR="00F75753">
        <w:rPr>
          <w:rFonts w:eastAsia="仿宋_GB2312"/>
        </w:rPr>
        <w:t>概算评审报告》（淮财评概〔</w:t>
      </w:r>
      <w:r w:rsidR="00F75753">
        <w:rPr>
          <w:rFonts w:eastAsia="仿宋_GB2312"/>
        </w:rPr>
        <w:t>2026</w:t>
      </w:r>
      <w:r w:rsidR="00F75753">
        <w:rPr>
          <w:rFonts w:eastAsia="仿宋_GB2312"/>
        </w:rPr>
        <w:t>〕</w:t>
      </w:r>
      <w:r w:rsidR="00F75753">
        <w:rPr>
          <w:rFonts w:eastAsia="仿宋_GB2312" w:hint="eastAsia"/>
        </w:rPr>
        <w:t>1</w:t>
      </w:r>
      <w:r w:rsidR="00635CF8">
        <w:rPr>
          <w:rFonts w:eastAsia="仿宋_GB2312" w:hint="eastAsia"/>
        </w:rPr>
        <w:t>9</w:t>
      </w:r>
      <w:r w:rsidR="00F75753">
        <w:rPr>
          <w:rFonts w:eastAsia="仿宋_GB2312"/>
        </w:rPr>
        <w:t>号）等相关材料收悉。根据《政府投资条例》、《江苏省政府投资管理办法》等文件规定，依据</w:t>
      </w:r>
      <w:r w:rsidR="00635CF8" w:rsidRPr="001F0D7E">
        <w:rPr>
          <w:rFonts w:eastAsia="仿宋_GB2312" w:hint="eastAsia"/>
        </w:rPr>
        <w:t>国家文物局《关于江苏省</w:t>
      </w:r>
      <w:r w:rsidR="00635CF8" w:rsidRPr="001F0D7E">
        <w:rPr>
          <w:rFonts w:eastAsia="仿宋_GB2312" w:hint="eastAsia"/>
        </w:rPr>
        <w:t>2024</w:t>
      </w:r>
      <w:r w:rsidR="00635CF8" w:rsidRPr="001F0D7E">
        <w:rPr>
          <w:rFonts w:eastAsia="仿宋_GB2312" w:hint="eastAsia"/>
        </w:rPr>
        <w:t>年度革命文物保护项目计划的批复》（文物革函</w:t>
      </w:r>
      <w:r w:rsidR="00635CF8" w:rsidRPr="001F0D7E">
        <w:rPr>
          <w:rFonts w:eastAsia="仿宋_GB2312"/>
        </w:rPr>
        <w:t>〔</w:t>
      </w:r>
      <w:r w:rsidR="00635CF8" w:rsidRPr="001F0D7E">
        <w:rPr>
          <w:rFonts w:eastAsia="仿宋_GB2312"/>
        </w:rPr>
        <w:t>202</w:t>
      </w:r>
      <w:r w:rsidR="00635CF8" w:rsidRPr="001F0D7E">
        <w:rPr>
          <w:rFonts w:eastAsia="仿宋_GB2312" w:hint="eastAsia"/>
        </w:rPr>
        <w:t>3</w:t>
      </w:r>
      <w:r w:rsidR="00635CF8" w:rsidRPr="001F0D7E">
        <w:rPr>
          <w:rFonts w:eastAsia="仿宋_GB2312"/>
        </w:rPr>
        <w:t>〕</w:t>
      </w:r>
      <w:r w:rsidR="00635CF8" w:rsidRPr="001F0D7E">
        <w:rPr>
          <w:rFonts w:eastAsia="仿宋_GB2312" w:hint="eastAsia"/>
        </w:rPr>
        <w:t>1223</w:t>
      </w:r>
      <w:r w:rsidR="00635CF8" w:rsidRPr="001F0D7E">
        <w:rPr>
          <w:rFonts w:eastAsia="仿宋_GB2312" w:hint="eastAsia"/>
        </w:rPr>
        <w:t>号）、省文物局《关于</w:t>
      </w:r>
      <w:r w:rsidR="004B5DD1" w:rsidRPr="004B5DD1">
        <w:rPr>
          <w:rFonts w:eastAsia="仿宋_GB2312"/>
        </w:rPr>
        <w:t>〈</w:t>
      </w:r>
      <w:r w:rsidR="00635CF8" w:rsidRPr="001F0D7E">
        <w:rPr>
          <w:rFonts w:eastAsia="仿宋_GB2312" w:hint="eastAsia"/>
        </w:rPr>
        <w:t>周恩来故居保护修缮设计方案</w:t>
      </w:r>
      <w:r w:rsidR="004B5DD1" w:rsidRPr="004B5DD1">
        <w:rPr>
          <w:rFonts w:eastAsia="仿宋_GB2312"/>
        </w:rPr>
        <w:t>〉</w:t>
      </w:r>
      <w:r w:rsidR="00635CF8" w:rsidRPr="001F0D7E">
        <w:rPr>
          <w:rFonts w:eastAsia="仿宋_GB2312" w:hint="eastAsia"/>
        </w:rPr>
        <w:t>的批复》</w:t>
      </w:r>
      <w:r w:rsidR="00635CF8" w:rsidRPr="001F0D7E">
        <w:rPr>
          <w:rFonts w:eastAsia="仿宋_GB2312"/>
        </w:rPr>
        <w:t>（苏</w:t>
      </w:r>
      <w:r w:rsidR="00635CF8" w:rsidRPr="001F0D7E">
        <w:rPr>
          <w:rFonts w:eastAsia="仿宋_GB2312" w:hint="eastAsia"/>
        </w:rPr>
        <w:t>文物革</w:t>
      </w:r>
      <w:r w:rsidR="00635CF8" w:rsidRPr="001F0D7E">
        <w:rPr>
          <w:rFonts w:eastAsia="仿宋_GB2312"/>
        </w:rPr>
        <w:t>〔</w:t>
      </w:r>
      <w:r w:rsidR="00635CF8" w:rsidRPr="001F0D7E">
        <w:rPr>
          <w:rFonts w:eastAsia="仿宋_GB2312"/>
        </w:rPr>
        <w:t>202</w:t>
      </w:r>
      <w:r w:rsidR="00635CF8" w:rsidRPr="001F0D7E">
        <w:rPr>
          <w:rFonts w:eastAsia="仿宋_GB2312" w:hint="eastAsia"/>
        </w:rPr>
        <w:t>5</w:t>
      </w:r>
      <w:r w:rsidR="00635CF8" w:rsidRPr="001F0D7E">
        <w:rPr>
          <w:rFonts w:eastAsia="仿宋_GB2312"/>
        </w:rPr>
        <w:t>〕</w:t>
      </w:r>
      <w:r w:rsidR="00635CF8" w:rsidRPr="001F0D7E">
        <w:rPr>
          <w:rFonts w:eastAsia="仿宋_GB2312" w:hint="eastAsia"/>
        </w:rPr>
        <w:t>23</w:t>
      </w:r>
      <w:r w:rsidR="00635CF8" w:rsidRPr="001F0D7E">
        <w:rPr>
          <w:rFonts w:eastAsia="仿宋_GB2312"/>
        </w:rPr>
        <w:t>号）</w:t>
      </w:r>
      <w:r w:rsidR="00635CF8">
        <w:rPr>
          <w:rFonts w:eastAsia="仿宋_GB2312" w:hint="eastAsia"/>
        </w:rPr>
        <w:t>、</w:t>
      </w:r>
      <w:r w:rsidR="00635CF8" w:rsidRPr="006F5FE3">
        <w:rPr>
          <w:rFonts w:eastAsia="仿宋_GB2312" w:hint="eastAsia"/>
        </w:rPr>
        <w:t>省财政厅《关于提前下达</w:t>
      </w:r>
      <w:r w:rsidR="00635CF8" w:rsidRPr="006F5FE3">
        <w:rPr>
          <w:rFonts w:eastAsia="仿宋_GB2312" w:hint="eastAsia"/>
        </w:rPr>
        <w:t>2026</w:t>
      </w:r>
      <w:r w:rsidR="00635CF8" w:rsidRPr="006F5FE3">
        <w:rPr>
          <w:rFonts w:eastAsia="仿宋_GB2312" w:hint="eastAsia"/>
        </w:rPr>
        <w:t>年国家和省级文化类专项资金的通知》</w:t>
      </w:r>
      <w:r w:rsidR="00635CF8" w:rsidRPr="006F5FE3">
        <w:rPr>
          <w:rFonts w:eastAsia="仿宋_GB2312"/>
        </w:rPr>
        <w:t>（苏</w:t>
      </w:r>
      <w:r w:rsidR="00635CF8" w:rsidRPr="006F5FE3">
        <w:rPr>
          <w:rFonts w:eastAsia="仿宋_GB2312" w:hint="eastAsia"/>
        </w:rPr>
        <w:t>财教</w:t>
      </w:r>
      <w:r w:rsidR="00635CF8" w:rsidRPr="006F5FE3">
        <w:rPr>
          <w:rFonts w:eastAsia="仿宋_GB2312"/>
        </w:rPr>
        <w:t>〔</w:t>
      </w:r>
      <w:r w:rsidR="00635CF8" w:rsidRPr="006F5FE3">
        <w:rPr>
          <w:rFonts w:eastAsia="仿宋_GB2312"/>
        </w:rPr>
        <w:t>202</w:t>
      </w:r>
      <w:r w:rsidR="00635CF8" w:rsidRPr="006F5FE3">
        <w:rPr>
          <w:rFonts w:eastAsia="仿宋_GB2312" w:hint="eastAsia"/>
        </w:rPr>
        <w:t>5</w:t>
      </w:r>
      <w:r w:rsidR="00635CF8" w:rsidRPr="006F5FE3">
        <w:rPr>
          <w:rFonts w:eastAsia="仿宋_GB2312"/>
        </w:rPr>
        <w:t>〕</w:t>
      </w:r>
      <w:r w:rsidR="00635CF8" w:rsidRPr="006F5FE3">
        <w:rPr>
          <w:rFonts w:eastAsia="仿宋_GB2312" w:hint="eastAsia"/>
        </w:rPr>
        <w:t>125</w:t>
      </w:r>
      <w:r w:rsidR="00635CF8" w:rsidRPr="006F5FE3">
        <w:rPr>
          <w:rFonts w:eastAsia="仿宋_GB2312"/>
        </w:rPr>
        <w:t>号）</w:t>
      </w:r>
      <w:r w:rsidR="00F75753">
        <w:rPr>
          <w:rFonts w:eastAsia="仿宋_GB2312"/>
        </w:rPr>
        <w:t>以及市财政局</w:t>
      </w:r>
      <w:r w:rsidR="00635CF8" w:rsidRPr="00382C80">
        <w:rPr>
          <w:rFonts w:eastAsia="仿宋_GB2312" w:hint="eastAsia"/>
        </w:rPr>
        <w:t>《淮安市市本级政府投资项目财政承受能力确认函》（淮财预函〔</w:t>
      </w:r>
      <w:r w:rsidR="00635CF8" w:rsidRPr="00382C80">
        <w:rPr>
          <w:rFonts w:eastAsia="仿宋_GB2312" w:hint="eastAsia"/>
        </w:rPr>
        <w:t>2026</w:t>
      </w:r>
      <w:r w:rsidR="00635CF8" w:rsidRPr="00382C80">
        <w:rPr>
          <w:rFonts w:eastAsia="仿宋_GB2312" w:hint="eastAsia"/>
        </w:rPr>
        <w:t>〕</w:t>
      </w:r>
      <w:r w:rsidR="00635CF8" w:rsidRPr="00382C80">
        <w:rPr>
          <w:rFonts w:eastAsia="仿宋_GB2312" w:hint="eastAsia"/>
        </w:rPr>
        <w:t>16</w:t>
      </w:r>
      <w:r w:rsidR="00635CF8" w:rsidRPr="00382C80">
        <w:rPr>
          <w:rFonts w:eastAsia="仿宋_GB2312" w:hint="eastAsia"/>
        </w:rPr>
        <w:t>号）</w:t>
      </w:r>
      <w:r w:rsidR="00F75753">
        <w:rPr>
          <w:rFonts w:eastAsia="仿宋_GB2312"/>
        </w:rPr>
        <w:t>，经研究，批复如下：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/>
        </w:rPr>
        <w:lastRenderedPageBreak/>
        <w:t>一、项目代码：</w:t>
      </w:r>
      <w:r w:rsidR="00635CF8" w:rsidRPr="00635CF8">
        <w:rPr>
          <w:rFonts w:eastAsia="仿宋_GB2312"/>
        </w:rPr>
        <w:t>2603-320800-04-01-693096</w:t>
      </w:r>
      <w:r>
        <w:rPr>
          <w:rFonts w:eastAsia="仿宋_GB2312"/>
        </w:rPr>
        <w:t>。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/>
        </w:rPr>
        <w:t>二、</w:t>
      </w:r>
      <w:r>
        <w:rPr>
          <w:rFonts w:eastAsia="仿宋_GB2312" w:hint="eastAsia"/>
        </w:rPr>
        <w:t>为</w:t>
      </w:r>
      <w:r w:rsidR="00635CF8">
        <w:rPr>
          <w:rFonts w:eastAsia="仿宋_GB2312" w:hint="eastAsia"/>
        </w:rPr>
        <w:t>消除安全隐患，延续故居建筑历史风貌</w:t>
      </w:r>
      <w:r>
        <w:rPr>
          <w:rFonts w:eastAsia="仿宋_GB2312" w:hint="eastAsia"/>
        </w:rPr>
        <w:t>，</w:t>
      </w:r>
      <w:r w:rsidR="0029322F">
        <w:rPr>
          <w:rFonts w:eastAsia="仿宋_GB2312" w:hint="eastAsia"/>
        </w:rPr>
        <w:t>根据</w:t>
      </w:r>
      <w:r w:rsidR="0029322F" w:rsidRPr="001F0D7E">
        <w:rPr>
          <w:rFonts w:eastAsia="仿宋_GB2312" w:hint="eastAsia"/>
        </w:rPr>
        <w:t>文物革函</w:t>
      </w:r>
      <w:r w:rsidR="0029322F" w:rsidRPr="001F0D7E">
        <w:rPr>
          <w:rFonts w:eastAsia="仿宋_GB2312"/>
        </w:rPr>
        <w:t>〔</w:t>
      </w:r>
      <w:r w:rsidR="0029322F" w:rsidRPr="001F0D7E">
        <w:rPr>
          <w:rFonts w:eastAsia="仿宋_GB2312"/>
        </w:rPr>
        <w:t>202</w:t>
      </w:r>
      <w:r w:rsidR="0029322F" w:rsidRPr="001F0D7E">
        <w:rPr>
          <w:rFonts w:eastAsia="仿宋_GB2312" w:hint="eastAsia"/>
        </w:rPr>
        <w:t>3</w:t>
      </w:r>
      <w:r w:rsidR="0029322F" w:rsidRPr="001F0D7E">
        <w:rPr>
          <w:rFonts w:eastAsia="仿宋_GB2312"/>
        </w:rPr>
        <w:t>〕</w:t>
      </w:r>
      <w:r w:rsidR="0029322F" w:rsidRPr="001F0D7E">
        <w:rPr>
          <w:rFonts w:eastAsia="仿宋_GB2312" w:hint="eastAsia"/>
        </w:rPr>
        <w:t>1223</w:t>
      </w:r>
      <w:r w:rsidR="0029322F" w:rsidRPr="001F0D7E">
        <w:rPr>
          <w:rFonts w:eastAsia="仿宋_GB2312" w:hint="eastAsia"/>
        </w:rPr>
        <w:t>号</w:t>
      </w:r>
      <w:r w:rsidR="0029322F">
        <w:rPr>
          <w:rFonts w:eastAsia="仿宋_GB2312" w:hint="eastAsia"/>
        </w:rPr>
        <w:t>等文件精神，</w:t>
      </w:r>
      <w:r>
        <w:rPr>
          <w:rFonts w:eastAsia="仿宋_GB2312" w:hint="eastAsia"/>
        </w:rPr>
        <w:t>同意实施</w:t>
      </w:r>
      <w:r w:rsidR="002F17B5" w:rsidRPr="002F17B5">
        <w:rPr>
          <w:rFonts w:eastAsia="仿宋_GB2312" w:hint="eastAsia"/>
        </w:rPr>
        <w:t>周恩来故居保护修缮工程项目</w:t>
      </w:r>
      <w:r w:rsidRPr="008D1960">
        <w:rPr>
          <w:rFonts w:eastAsia="仿宋_GB2312" w:hint="eastAsia"/>
        </w:rPr>
        <w:t>，</w:t>
      </w:r>
      <w:r>
        <w:rPr>
          <w:rFonts w:eastAsia="仿宋_GB2312" w:hint="eastAsia"/>
        </w:rPr>
        <w:t>项目建设单位为</w:t>
      </w:r>
      <w:r w:rsidR="0029322F" w:rsidRPr="00DD673B">
        <w:rPr>
          <w:rFonts w:eastAsia="仿宋_GB2312"/>
        </w:rPr>
        <w:t>周恩来故居管理处</w:t>
      </w:r>
      <w:r w:rsidRPr="008D1960">
        <w:rPr>
          <w:rFonts w:eastAsia="仿宋_GB2312" w:hint="eastAsia"/>
        </w:rPr>
        <w:t>。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 w:hint="eastAsia"/>
        </w:rPr>
        <w:t>三、项目建设地址：</w:t>
      </w:r>
      <w:r w:rsidR="00635CF8" w:rsidRPr="00E664F2">
        <w:rPr>
          <w:rFonts w:eastAsia="仿宋_GB2312"/>
        </w:rPr>
        <w:t>淮安市淮安区驸马巷</w:t>
      </w:r>
      <w:r w:rsidR="00635CF8" w:rsidRPr="00E664F2">
        <w:rPr>
          <w:rFonts w:eastAsia="仿宋_GB2312"/>
        </w:rPr>
        <w:t>7</w:t>
      </w:r>
      <w:r w:rsidR="00635CF8" w:rsidRPr="00E664F2">
        <w:rPr>
          <w:rFonts w:eastAsia="仿宋_GB2312"/>
        </w:rPr>
        <w:t>号，</w:t>
      </w:r>
      <w:r w:rsidR="00635CF8" w:rsidRPr="00E664F2">
        <w:rPr>
          <w:rFonts w:eastAsia="仿宋_GB2312" w:hint="eastAsia"/>
        </w:rPr>
        <w:t>周恩来故居院内</w:t>
      </w:r>
      <w:r>
        <w:rPr>
          <w:rFonts w:eastAsia="仿宋_GB2312" w:hint="eastAsia"/>
        </w:rPr>
        <w:t>。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 w:hint="eastAsia"/>
        </w:rPr>
        <w:t>四、项目建设规模及内容：</w:t>
      </w:r>
      <w:r w:rsidR="00635CF8" w:rsidRPr="00E664F2">
        <w:rPr>
          <w:rFonts w:eastAsia="仿宋_GB2312" w:hint="eastAsia"/>
        </w:rPr>
        <w:t>项目拟对周恩来故居院内约</w:t>
      </w:r>
      <w:r w:rsidR="00635CF8" w:rsidRPr="00E664F2">
        <w:rPr>
          <w:rFonts w:eastAsia="仿宋_GB2312" w:hint="eastAsia"/>
        </w:rPr>
        <w:t>655</w:t>
      </w:r>
      <w:r w:rsidR="00635CF8" w:rsidRPr="00E664F2">
        <w:rPr>
          <w:rFonts w:eastAsia="仿宋_GB2312" w:hint="eastAsia"/>
        </w:rPr>
        <w:t>平方米文物建筑本体进行修缮，包括</w:t>
      </w:r>
      <w:r w:rsidR="00635CF8" w:rsidRPr="00E664F2">
        <w:rPr>
          <w:rFonts w:eastAsia="仿宋_GB2312" w:hint="eastAsia"/>
        </w:rPr>
        <w:t>13</w:t>
      </w:r>
      <w:r w:rsidR="00635CF8" w:rsidRPr="00E664F2">
        <w:rPr>
          <w:rFonts w:eastAsia="仿宋_GB2312" w:hint="eastAsia"/>
        </w:rPr>
        <w:t>处文物建筑的台基、地面、大木构架、屋面、墙面、小木装修、油漆等修缮，整体白蚁消杀工程等；同步对约</w:t>
      </w:r>
      <w:r w:rsidR="00635CF8" w:rsidRPr="00E664F2">
        <w:rPr>
          <w:rFonts w:eastAsia="仿宋_GB2312" w:hint="eastAsia"/>
        </w:rPr>
        <w:t>460</w:t>
      </w:r>
      <w:r w:rsidR="00635CF8" w:rsidRPr="00E664F2">
        <w:rPr>
          <w:rFonts w:eastAsia="仿宋_GB2312" w:hint="eastAsia"/>
        </w:rPr>
        <w:t>平方米建筑庭院进行整治等</w:t>
      </w:r>
      <w:r>
        <w:rPr>
          <w:rFonts w:eastAsia="仿宋_GB2312" w:hint="eastAsia"/>
        </w:rPr>
        <w:t>。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/>
        </w:rPr>
        <w:t>五、项目计划总投资及资金来源：根据</w:t>
      </w:r>
      <w:r w:rsidR="00635CF8" w:rsidRPr="006F5FE3">
        <w:rPr>
          <w:rFonts w:eastAsia="仿宋_GB2312" w:hint="eastAsia"/>
        </w:rPr>
        <w:t>省财政厅《关于提前下达</w:t>
      </w:r>
      <w:r w:rsidR="00635CF8" w:rsidRPr="006F5FE3">
        <w:rPr>
          <w:rFonts w:eastAsia="仿宋_GB2312" w:hint="eastAsia"/>
        </w:rPr>
        <w:t>2026</w:t>
      </w:r>
      <w:r w:rsidR="00635CF8" w:rsidRPr="006F5FE3">
        <w:rPr>
          <w:rFonts w:eastAsia="仿宋_GB2312" w:hint="eastAsia"/>
        </w:rPr>
        <w:t>年国家和省级文化类专项资金的通知》</w:t>
      </w:r>
      <w:r w:rsidR="00635CF8" w:rsidRPr="006F5FE3">
        <w:rPr>
          <w:rFonts w:eastAsia="仿宋_GB2312"/>
        </w:rPr>
        <w:t>（苏</w:t>
      </w:r>
      <w:r w:rsidR="00635CF8" w:rsidRPr="006F5FE3">
        <w:rPr>
          <w:rFonts w:eastAsia="仿宋_GB2312" w:hint="eastAsia"/>
        </w:rPr>
        <w:t>财教</w:t>
      </w:r>
      <w:r w:rsidR="00635CF8" w:rsidRPr="006F5FE3">
        <w:rPr>
          <w:rFonts w:eastAsia="仿宋_GB2312"/>
        </w:rPr>
        <w:t>〔</w:t>
      </w:r>
      <w:r w:rsidR="00635CF8" w:rsidRPr="006F5FE3">
        <w:rPr>
          <w:rFonts w:eastAsia="仿宋_GB2312"/>
        </w:rPr>
        <w:t>202</w:t>
      </w:r>
      <w:r w:rsidR="00635CF8" w:rsidRPr="006F5FE3">
        <w:rPr>
          <w:rFonts w:eastAsia="仿宋_GB2312" w:hint="eastAsia"/>
        </w:rPr>
        <w:t>5</w:t>
      </w:r>
      <w:r w:rsidR="00635CF8" w:rsidRPr="006F5FE3">
        <w:rPr>
          <w:rFonts w:eastAsia="仿宋_GB2312"/>
        </w:rPr>
        <w:t>〕</w:t>
      </w:r>
      <w:r w:rsidR="00635CF8" w:rsidRPr="006F5FE3">
        <w:rPr>
          <w:rFonts w:eastAsia="仿宋_GB2312" w:hint="eastAsia"/>
        </w:rPr>
        <w:t>125</w:t>
      </w:r>
      <w:r w:rsidR="00635CF8" w:rsidRPr="006F5FE3">
        <w:rPr>
          <w:rFonts w:eastAsia="仿宋_GB2312"/>
        </w:rPr>
        <w:t>号）</w:t>
      </w:r>
      <w:r w:rsidR="00635CF8">
        <w:rPr>
          <w:rFonts w:eastAsia="仿宋_GB2312" w:hint="eastAsia"/>
        </w:rPr>
        <w:t>、</w:t>
      </w:r>
      <w:r>
        <w:rPr>
          <w:rFonts w:eastAsia="仿宋_GB2312"/>
        </w:rPr>
        <w:t>市财政局《淮安市市本级政府投资项目财政承受能力确认函》（</w:t>
      </w:r>
      <w:r w:rsidR="00635CF8" w:rsidRPr="00382C80">
        <w:rPr>
          <w:rFonts w:eastAsia="仿宋_GB2312" w:hint="eastAsia"/>
        </w:rPr>
        <w:t>淮财预函〔</w:t>
      </w:r>
      <w:r w:rsidR="00635CF8" w:rsidRPr="00382C80">
        <w:rPr>
          <w:rFonts w:eastAsia="仿宋_GB2312" w:hint="eastAsia"/>
        </w:rPr>
        <w:t>2026</w:t>
      </w:r>
      <w:r w:rsidR="00635CF8" w:rsidRPr="00382C80">
        <w:rPr>
          <w:rFonts w:eastAsia="仿宋_GB2312" w:hint="eastAsia"/>
        </w:rPr>
        <w:t>〕</w:t>
      </w:r>
      <w:r w:rsidR="00635CF8" w:rsidRPr="00382C80">
        <w:rPr>
          <w:rFonts w:eastAsia="仿宋_GB2312" w:hint="eastAsia"/>
        </w:rPr>
        <w:t>16</w:t>
      </w:r>
      <w:r w:rsidR="00635CF8" w:rsidRPr="00382C80">
        <w:rPr>
          <w:rFonts w:eastAsia="仿宋_GB2312" w:hint="eastAsia"/>
        </w:rPr>
        <w:t>号</w:t>
      </w:r>
      <w:r>
        <w:rPr>
          <w:rFonts w:eastAsia="仿宋_GB2312"/>
        </w:rPr>
        <w:t>）以及</w:t>
      </w:r>
      <w:r w:rsidR="00635CF8">
        <w:rPr>
          <w:rFonts w:eastAsia="仿宋_GB2312"/>
        </w:rPr>
        <w:t>淮安市财政局预算评审中心《</w:t>
      </w:r>
      <w:r w:rsidR="00635CF8" w:rsidRPr="002F17B5">
        <w:rPr>
          <w:rFonts w:eastAsia="仿宋_GB2312" w:hint="eastAsia"/>
        </w:rPr>
        <w:t>周恩来故居保护修缮工程项目</w:t>
      </w:r>
      <w:r w:rsidR="00635CF8">
        <w:rPr>
          <w:rFonts w:eastAsia="仿宋_GB2312"/>
        </w:rPr>
        <w:t>概算评审报告》（淮财评概〔</w:t>
      </w:r>
      <w:r w:rsidR="00635CF8">
        <w:rPr>
          <w:rFonts w:eastAsia="仿宋_GB2312"/>
        </w:rPr>
        <w:t>2026</w:t>
      </w:r>
      <w:r w:rsidR="00635CF8">
        <w:rPr>
          <w:rFonts w:eastAsia="仿宋_GB2312"/>
        </w:rPr>
        <w:t>〕</w:t>
      </w:r>
      <w:r w:rsidR="00635CF8">
        <w:rPr>
          <w:rFonts w:eastAsia="仿宋_GB2312" w:hint="eastAsia"/>
        </w:rPr>
        <w:t>19</w:t>
      </w:r>
      <w:r w:rsidR="00635CF8">
        <w:rPr>
          <w:rFonts w:eastAsia="仿宋_GB2312"/>
        </w:rPr>
        <w:t>号）</w:t>
      </w:r>
      <w:r>
        <w:rPr>
          <w:rFonts w:eastAsia="仿宋_GB2312"/>
        </w:rPr>
        <w:t>，项目概算投资</w:t>
      </w:r>
      <w:r w:rsidR="00635CF8">
        <w:rPr>
          <w:rFonts w:hint="eastAsia"/>
          <w:spacing w:val="5"/>
        </w:rPr>
        <w:t>210.38</w:t>
      </w:r>
      <w:r>
        <w:rPr>
          <w:rFonts w:eastAsia="仿宋_GB2312"/>
        </w:rPr>
        <w:t>万元，资金来源为</w:t>
      </w:r>
      <w:r w:rsidR="00635CF8" w:rsidRPr="00E664F2">
        <w:rPr>
          <w:rFonts w:eastAsia="仿宋_GB2312" w:hint="eastAsia"/>
        </w:rPr>
        <w:t>2026</w:t>
      </w:r>
      <w:r w:rsidR="00635CF8" w:rsidRPr="00E664F2">
        <w:rPr>
          <w:rFonts w:eastAsia="仿宋_GB2312" w:hint="eastAsia"/>
        </w:rPr>
        <w:t>年国家文物保护资金</w:t>
      </w:r>
      <w:r w:rsidR="00635CF8">
        <w:rPr>
          <w:rFonts w:eastAsia="仿宋_GB2312" w:hint="eastAsia"/>
        </w:rPr>
        <w:t>及</w:t>
      </w:r>
      <w:r w:rsidR="00635CF8" w:rsidRPr="00E664F2">
        <w:rPr>
          <w:rFonts w:eastAsia="仿宋_GB2312" w:hint="eastAsia"/>
        </w:rPr>
        <w:t>市本级综合财政预算</w:t>
      </w:r>
      <w:r>
        <w:rPr>
          <w:rFonts w:eastAsia="仿宋_GB2312"/>
        </w:rPr>
        <w:t>。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/>
        </w:rPr>
        <w:t>六、项目单位应按照环保要求，落实各项环保措施。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/>
        </w:rPr>
        <w:t>七、按照国家和省有关法律法规开展招标工作。</w:t>
      </w:r>
    </w:p>
    <w:p w:rsidR="0049310A" w:rsidRDefault="00F75753">
      <w:pPr>
        <w:spacing w:line="600" w:lineRule="exact"/>
        <w:ind w:firstLineChars="200" w:firstLine="640"/>
        <w:rPr>
          <w:rFonts w:eastAsia="仿宋_GB2312"/>
        </w:rPr>
      </w:pPr>
      <w:r>
        <w:rPr>
          <w:rFonts w:eastAsia="仿宋_GB2312"/>
        </w:rPr>
        <w:t>八、项目能耗符合《固定资产投资项目节能审查和碳排放评价办法》（国家发</w:t>
      </w:r>
      <w:r>
        <w:rPr>
          <w:rFonts w:eastAsia="仿宋_GB2312" w:hint="eastAsia"/>
        </w:rPr>
        <w:t>展改革</w:t>
      </w:r>
      <w:r>
        <w:rPr>
          <w:rFonts w:eastAsia="仿宋_GB2312"/>
        </w:rPr>
        <w:t>委</w:t>
      </w:r>
      <w:r>
        <w:rPr>
          <w:rFonts w:eastAsia="仿宋_GB2312"/>
        </w:rPr>
        <w:t>2025</w:t>
      </w:r>
      <w:r>
        <w:rPr>
          <w:rFonts w:eastAsia="仿宋_GB2312"/>
        </w:rPr>
        <w:t>年第</w:t>
      </w:r>
      <w:r>
        <w:rPr>
          <w:rFonts w:eastAsia="仿宋_GB2312"/>
        </w:rPr>
        <w:t>31</w:t>
      </w:r>
      <w:r>
        <w:rPr>
          <w:rFonts w:eastAsia="仿宋_GB2312"/>
        </w:rPr>
        <w:t>号令）第八条以及《江</w:t>
      </w:r>
      <w:r>
        <w:rPr>
          <w:rFonts w:eastAsia="仿宋_GB2312"/>
        </w:rPr>
        <w:lastRenderedPageBreak/>
        <w:t>苏省固定资产投资项目节能审查和碳排放评价实施办法》（苏发改规发〔</w:t>
      </w:r>
      <w:r>
        <w:rPr>
          <w:rFonts w:eastAsia="仿宋_GB2312"/>
        </w:rPr>
        <w:t>2025</w:t>
      </w:r>
      <w:r>
        <w:rPr>
          <w:rFonts w:eastAsia="仿宋_GB2312"/>
        </w:rPr>
        <w:t>〕</w:t>
      </w:r>
      <w:r>
        <w:rPr>
          <w:rFonts w:eastAsia="仿宋_GB2312"/>
        </w:rPr>
        <w:t xml:space="preserve">6 </w:t>
      </w:r>
      <w:r>
        <w:rPr>
          <w:rFonts w:eastAsia="仿宋_GB2312"/>
        </w:rPr>
        <w:t>号）第七条之规定，属</w:t>
      </w:r>
      <w:r>
        <w:rPr>
          <w:rFonts w:eastAsia="仿宋_GB2312"/>
        </w:rPr>
        <w:t>“</w:t>
      </w:r>
      <w:r>
        <w:rPr>
          <w:rFonts w:eastAsia="仿宋_GB2312"/>
        </w:rPr>
        <w:t>节能审查机关对项目不再单独进行节能审查</w:t>
      </w:r>
      <w:r>
        <w:rPr>
          <w:rFonts w:eastAsia="仿宋_GB2312"/>
        </w:rPr>
        <w:t>”</w:t>
      </w:r>
      <w:r>
        <w:rPr>
          <w:rFonts w:eastAsia="仿宋_GB2312"/>
        </w:rPr>
        <w:t>的范围。请你单位严格按照《固定资产投资项目节能信息表》及相关要求规范建设。项目应落实节能、节水各项措施及</w:t>
      </w:r>
      <w:r>
        <w:rPr>
          <w:rFonts w:eastAsia="仿宋_GB2312"/>
        </w:rPr>
        <w:t>“</w:t>
      </w:r>
      <w:r>
        <w:rPr>
          <w:rFonts w:eastAsia="仿宋_GB2312"/>
        </w:rPr>
        <w:t>三同时</w:t>
      </w:r>
      <w:r>
        <w:rPr>
          <w:rFonts w:eastAsia="仿宋_GB2312"/>
        </w:rPr>
        <w:t>”</w:t>
      </w:r>
      <w:r>
        <w:rPr>
          <w:rFonts w:eastAsia="仿宋_GB2312"/>
        </w:rPr>
        <w:t>要求，工程材料、技术方案等须符合有关法律法规及规范要求。</w:t>
      </w:r>
    </w:p>
    <w:p w:rsidR="0049310A" w:rsidRDefault="00F75753">
      <w:pPr>
        <w:spacing w:line="600" w:lineRule="exact"/>
        <w:ind w:firstLineChars="196" w:firstLine="627"/>
        <w:rPr>
          <w:rFonts w:eastAsia="仿宋_GB2312"/>
        </w:rPr>
      </w:pPr>
      <w:r>
        <w:rPr>
          <w:rFonts w:eastAsia="仿宋_GB2312"/>
        </w:rPr>
        <w:t>九、审批项目的相关文件分别是：</w:t>
      </w:r>
      <w:bookmarkStart w:id="0" w:name="_GoBack"/>
      <w:r w:rsidR="00642DB4" w:rsidRPr="001F0D7E">
        <w:rPr>
          <w:rFonts w:eastAsia="仿宋_GB2312" w:hint="eastAsia"/>
        </w:rPr>
        <w:t>国家文物局《关于江苏省</w:t>
      </w:r>
      <w:r w:rsidR="00642DB4" w:rsidRPr="001F0D7E">
        <w:rPr>
          <w:rFonts w:eastAsia="仿宋_GB2312" w:hint="eastAsia"/>
        </w:rPr>
        <w:t>2024</w:t>
      </w:r>
      <w:r w:rsidR="00642DB4" w:rsidRPr="001F0D7E">
        <w:rPr>
          <w:rFonts w:eastAsia="仿宋_GB2312" w:hint="eastAsia"/>
        </w:rPr>
        <w:t>年度革命文物保护项目计划的批复》（文物革函</w:t>
      </w:r>
      <w:r w:rsidR="00642DB4" w:rsidRPr="001F0D7E">
        <w:rPr>
          <w:rFonts w:eastAsia="仿宋_GB2312"/>
        </w:rPr>
        <w:t>〔</w:t>
      </w:r>
      <w:r w:rsidR="00642DB4" w:rsidRPr="001F0D7E">
        <w:rPr>
          <w:rFonts w:eastAsia="仿宋_GB2312"/>
        </w:rPr>
        <w:t>202</w:t>
      </w:r>
      <w:r w:rsidR="00642DB4" w:rsidRPr="001F0D7E">
        <w:rPr>
          <w:rFonts w:eastAsia="仿宋_GB2312" w:hint="eastAsia"/>
        </w:rPr>
        <w:t>3</w:t>
      </w:r>
      <w:r w:rsidR="00642DB4" w:rsidRPr="001F0D7E">
        <w:rPr>
          <w:rFonts w:eastAsia="仿宋_GB2312"/>
        </w:rPr>
        <w:t>〕</w:t>
      </w:r>
      <w:r w:rsidR="00642DB4" w:rsidRPr="001F0D7E">
        <w:rPr>
          <w:rFonts w:eastAsia="仿宋_GB2312" w:hint="eastAsia"/>
        </w:rPr>
        <w:t>1223</w:t>
      </w:r>
      <w:r w:rsidR="00642DB4" w:rsidRPr="001F0D7E">
        <w:rPr>
          <w:rFonts w:eastAsia="仿宋_GB2312" w:hint="eastAsia"/>
        </w:rPr>
        <w:t>号）、</w:t>
      </w:r>
      <w:r w:rsidR="004B5DD1" w:rsidRPr="001F0D7E">
        <w:rPr>
          <w:rFonts w:eastAsia="仿宋_GB2312" w:hint="eastAsia"/>
        </w:rPr>
        <w:t>省文物局《关于</w:t>
      </w:r>
      <w:r w:rsidR="004B5DD1" w:rsidRPr="004B5DD1">
        <w:rPr>
          <w:rFonts w:eastAsia="仿宋_GB2312"/>
        </w:rPr>
        <w:t>〈周恩来故居保护修缮设计方案〉</w:t>
      </w:r>
      <w:r w:rsidR="004B5DD1" w:rsidRPr="001F0D7E">
        <w:rPr>
          <w:rFonts w:eastAsia="仿宋_GB2312" w:hint="eastAsia"/>
        </w:rPr>
        <w:t>的批复》</w:t>
      </w:r>
      <w:r w:rsidR="004B5DD1" w:rsidRPr="001F0D7E">
        <w:rPr>
          <w:rFonts w:eastAsia="仿宋_GB2312"/>
        </w:rPr>
        <w:t>（苏</w:t>
      </w:r>
      <w:r w:rsidR="004B5DD1" w:rsidRPr="001F0D7E">
        <w:rPr>
          <w:rFonts w:eastAsia="仿宋_GB2312" w:hint="eastAsia"/>
        </w:rPr>
        <w:t>文物革</w:t>
      </w:r>
      <w:r w:rsidR="004B5DD1" w:rsidRPr="001F0D7E">
        <w:rPr>
          <w:rFonts w:eastAsia="仿宋_GB2312"/>
        </w:rPr>
        <w:t>〔</w:t>
      </w:r>
      <w:r w:rsidR="004B5DD1" w:rsidRPr="001F0D7E">
        <w:rPr>
          <w:rFonts w:eastAsia="仿宋_GB2312"/>
        </w:rPr>
        <w:t>202</w:t>
      </w:r>
      <w:r w:rsidR="004B5DD1" w:rsidRPr="001F0D7E">
        <w:rPr>
          <w:rFonts w:eastAsia="仿宋_GB2312" w:hint="eastAsia"/>
        </w:rPr>
        <w:t>5</w:t>
      </w:r>
      <w:r w:rsidR="004B5DD1" w:rsidRPr="001F0D7E">
        <w:rPr>
          <w:rFonts w:eastAsia="仿宋_GB2312"/>
        </w:rPr>
        <w:t>〕</w:t>
      </w:r>
      <w:r w:rsidR="004B5DD1" w:rsidRPr="001F0D7E">
        <w:rPr>
          <w:rFonts w:eastAsia="仿宋_GB2312" w:hint="eastAsia"/>
        </w:rPr>
        <w:t>23</w:t>
      </w:r>
      <w:r w:rsidR="004B5DD1" w:rsidRPr="001F0D7E">
        <w:rPr>
          <w:rFonts w:eastAsia="仿宋_GB2312"/>
        </w:rPr>
        <w:t>号）</w:t>
      </w:r>
      <w:r w:rsidR="00642DB4">
        <w:rPr>
          <w:rFonts w:eastAsia="仿宋_GB2312" w:hint="eastAsia"/>
        </w:rPr>
        <w:t>、</w:t>
      </w:r>
      <w:r w:rsidR="00642DB4" w:rsidRPr="006F5FE3">
        <w:rPr>
          <w:rFonts w:eastAsia="仿宋_GB2312" w:hint="eastAsia"/>
        </w:rPr>
        <w:t>省财政厅《关于提前下达</w:t>
      </w:r>
      <w:r w:rsidR="00642DB4" w:rsidRPr="006F5FE3">
        <w:rPr>
          <w:rFonts w:eastAsia="仿宋_GB2312" w:hint="eastAsia"/>
        </w:rPr>
        <w:t>2026</w:t>
      </w:r>
      <w:r w:rsidR="00642DB4" w:rsidRPr="006F5FE3">
        <w:rPr>
          <w:rFonts w:eastAsia="仿宋_GB2312" w:hint="eastAsia"/>
        </w:rPr>
        <w:t>年国家和省级文化类专项资金的通知》</w:t>
      </w:r>
      <w:r w:rsidR="00642DB4" w:rsidRPr="006F5FE3">
        <w:rPr>
          <w:rFonts w:eastAsia="仿宋_GB2312"/>
        </w:rPr>
        <w:t>（苏</w:t>
      </w:r>
      <w:r w:rsidR="00642DB4" w:rsidRPr="006F5FE3">
        <w:rPr>
          <w:rFonts w:eastAsia="仿宋_GB2312" w:hint="eastAsia"/>
        </w:rPr>
        <w:t>财教</w:t>
      </w:r>
      <w:r w:rsidR="00642DB4" w:rsidRPr="006F5FE3">
        <w:rPr>
          <w:rFonts w:eastAsia="仿宋_GB2312"/>
        </w:rPr>
        <w:t>〔</w:t>
      </w:r>
      <w:r w:rsidR="00642DB4" w:rsidRPr="006F5FE3">
        <w:rPr>
          <w:rFonts w:eastAsia="仿宋_GB2312"/>
        </w:rPr>
        <w:t>202</w:t>
      </w:r>
      <w:r w:rsidR="00642DB4" w:rsidRPr="006F5FE3">
        <w:rPr>
          <w:rFonts w:eastAsia="仿宋_GB2312" w:hint="eastAsia"/>
        </w:rPr>
        <w:t>5</w:t>
      </w:r>
      <w:r w:rsidR="00642DB4" w:rsidRPr="006F5FE3">
        <w:rPr>
          <w:rFonts w:eastAsia="仿宋_GB2312"/>
        </w:rPr>
        <w:t>〕</w:t>
      </w:r>
      <w:r w:rsidR="00642DB4" w:rsidRPr="006F5FE3">
        <w:rPr>
          <w:rFonts w:eastAsia="仿宋_GB2312" w:hint="eastAsia"/>
        </w:rPr>
        <w:t>125</w:t>
      </w:r>
      <w:r w:rsidR="00642DB4" w:rsidRPr="006F5FE3">
        <w:rPr>
          <w:rFonts w:eastAsia="仿宋_GB2312"/>
        </w:rPr>
        <w:t>号）</w:t>
      </w:r>
      <w:r w:rsidR="00642DB4">
        <w:rPr>
          <w:rFonts w:eastAsia="仿宋_GB2312" w:hint="eastAsia"/>
        </w:rPr>
        <w:t>、</w:t>
      </w:r>
      <w:r w:rsidR="00642DB4">
        <w:rPr>
          <w:rFonts w:eastAsia="仿宋_GB2312"/>
        </w:rPr>
        <w:t>市财政局</w:t>
      </w:r>
      <w:r w:rsidR="00642DB4" w:rsidRPr="00382C80">
        <w:rPr>
          <w:rFonts w:eastAsia="仿宋_GB2312" w:hint="eastAsia"/>
        </w:rPr>
        <w:t>《淮安市市本级政府投资项目财政承受能力确认函》（淮财预函〔</w:t>
      </w:r>
      <w:r w:rsidR="00642DB4" w:rsidRPr="00382C80">
        <w:rPr>
          <w:rFonts w:eastAsia="仿宋_GB2312" w:hint="eastAsia"/>
        </w:rPr>
        <w:t>2026</w:t>
      </w:r>
      <w:r w:rsidR="00642DB4" w:rsidRPr="00382C80">
        <w:rPr>
          <w:rFonts w:eastAsia="仿宋_GB2312" w:hint="eastAsia"/>
        </w:rPr>
        <w:t>〕</w:t>
      </w:r>
      <w:r w:rsidR="00642DB4" w:rsidRPr="00382C80">
        <w:rPr>
          <w:rFonts w:eastAsia="仿宋_GB2312" w:hint="eastAsia"/>
        </w:rPr>
        <w:t>16</w:t>
      </w:r>
      <w:r w:rsidR="00642DB4" w:rsidRPr="00382C80">
        <w:rPr>
          <w:rFonts w:eastAsia="仿宋_GB2312" w:hint="eastAsia"/>
        </w:rPr>
        <w:t>号）</w:t>
      </w:r>
      <w:r>
        <w:rPr>
          <w:rFonts w:eastAsia="仿宋_GB2312"/>
        </w:rPr>
        <w:t>、</w:t>
      </w:r>
      <w:r w:rsidR="00642DB4" w:rsidRPr="00642DB4">
        <w:rPr>
          <w:rFonts w:eastAsia="仿宋_GB2312" w:hint="eastAsia"/>
        </w:rPr>
        <w:t>周恩来故居管理处《周恩来故居产权所属情况说明》</w:t>
      </w:r>
      <w:r w:rsidRPr="00A86884">
        <w:rPr>
          <w:rFonts w:eastAsia="仿宋_GB2312" w:hint="eastAsia"/>
        </w:rPr>
        <w:t>、</w:t>
      </w:r>
      <w:bookmarkEnd w:id="0"/>
      <w:r w:rsidR="00642DB4">
        <w:rPr>
          <w:rFonts w:eastAsia="仿宋_GB2312"/>
        </w:rPr>
        <w:t>淮安市财政局预算评审中心《</w:t>
      </w:r>
      <w:r w:rsidR="00642DB4" w:rsidRPr="002F17B5">
        <w:rPr>
          <w:rFonts w:eastAsia="仿宋_GB2312" w:hint="eastAsia"/>
        </w:rPr>
        <w:t>周恩来故居保护修缮工程项目</w:t>
      </w:r>
      <w:r w:rsidR="00642DB4">
        <w:rPr>
          <w:rFonts w:eastAsia="仿宋_GB2312"/>
        </w:rPr>
        <w:t>概算评审报告》（淮财评概〔</w:t>
      </w:r>
      <w:r w:rsidR="00642DB4">
        <w:rPr>
          <w:rFonts w:eastAsia="仿宋_GB2312"/>
        </w:rPr>
        <w:t>2026</w:t>
      </w:r>
      <w:r w:rsidR="00642DB4">
        <w:rPr>
          <w:rFonts w:eastAsia="仿宋_GB2312"/>
        </w:rPr>
        <w:t>〕</w:t>
      </w:r>
      <w:r w:rsidR="00642DB4">
        <w:rPr>
          <w:rFonts w:eastAsia="仿宋_GB2312" w:hint="eastAsia"/>
        </w:rPr>
        <w:t>19</w:t>
      </w:r>
      <w:r w:rsidR="00642DB4">
        <w:rPr>
          <w:rFonts w:eastAsia="仿宋_GB2312"/>
        </w:rPr>
        <w:t>号）</w:t>
      </w:r>
      <w:r>
        <w:rPr>
          <w:rFonts w:eastAsia="仿宋_GB2312"/>
        </w:rPr>
        <w:t>、</w:t>
      </w:r>
      <w:r w:rsidR="00642DB4" w:rsidRPr="00642DB4">
        <w:rPr>
          <w:rFonts w:eastAsia="仿宋_GB2312" w:hint="eastAsia"/>
        </w:rPr>
        <w:t>周恩来故居管理处</w:t>
      </w:r>
      <w:r>
        <w:rPr>
          <w:rFonts w:eastAsia="仿宋_GB2312"/>
        </w:rPr>
        <w:t>《</w:t>
      </w:r>
      <w:r w:rsidR="002F17B5" w:rsidRPr="002F17B5">
        <w:rPr>
          <w:rFonts w:eastAsia="仿宋_GB2312" w:hint="eastAsia"/>
        </w:rPr>
        <w:t>周恩来故居保护修缮工程项目</w:t>
      </w:r>
      <w:r>
        <w:rPr>
          <w:rFonts w:eastAsia="仿宋_GB2312"/>
        </w:rPr>
        <w:t>安全生产条件和设施分析评价报告》、固定资产投资项目节能信息表等。</w:t>
      </w:r>
    </w:p>
    <w:p w:rsidR="0049310A" w:rsidRDefault="00F75753">
      <w:pPr>
        <w:spacing w:line="600" w:lineRule="exact"/>
        <w:ind w:firstLineChars="196" w:firstLine="627"/>
        <w:rPr>
          <w:rFonts w:eastAsia="仿宋_GB2312"/>
        </w:rPr>
      </w:pPr>
      <w:r>
        <w:rPr>
          <w:rFonts w:eastAsia="仿宋_GB2312"/>
        </w:rPr>
        <w:t>鉴于该项目投资较小，按照审批制度改革有关精神，简化审批流程，对项目建议书、可行性研究报告和初步设计合并审批。</w:t>
      </w:r>
    </w:p>
    <w:p w:rsidR="0049310A" w:rsidRDefault="00F75753">
      <w:pPr>
        <w:spacing w:line="600" w:lineRule="exact"/>
        <w:ind w:firstLineChars="196" w:firstLine="627"/>
        <w:rPr>
          <w:rFonts w:eastAsia="仿宋_GB2312"/>
        </w:rPr>
      </w:pPr>
      <w:r>
        <w:rPr>
          <w:rFonts w:eastAsia="仿宋_GB2312"/>
        </w:rPr>
        <w:t>请据此批复，按照《政府投资条例》等政府投资项目管理有</w:t>
      </w:r>
      <w:r>
        <w:rPr>
          <w:rFonts w:eastAsia="仿宋_GB2312"/>
        </w:rPr>
        <w:lastRenderedPageBreak/>
        <w:t>关法律法规和规定做好相关工作，在满足《国务院办公厅关于加强和规范新开工项目管理的通知》（国办发〔</w:t>
      </w:r>
      <w:r>
        <w:rPr>
          <w:rFonts w:eastAsia="仿宋_GB2312"/>
        </w:rPr>
        <w:t>2007</w:t>
      </w:r>
      <w:r>
        <w:rPr>
          <w:rFonts w:eastAsia="仿宋_GB2312"/>
        </w:rPr>
        <w:t>〕</w:t>
      </w:r>
      <w:r>
        <w:rPr>
          <w:rFonts w:eastAsia="仿宋_GB2312"/>
        </w:rPr>
        <w:t>64</w:t>
      </w:r>
      <w:r>
        <w:rPr>
          <w:rFonts w:eastAsia="仿宋_GB2312"/>
        </w:rPr>
        <w:t>号）所列新开工条件后方可开工建设，项目建设应符合住建、规划、国土、环保、安全、地震、消防、防雷、水利、市政、节能、节水</w:t>
      </w:r>
      <w:r w:rsidR="00642DB4">
        <w:rPr>
          <w:rFonts w:eastAsia="仿宋_GB2312" w:hint="eastAsia"/>
        </w:rPr>
        <w:t>、文保</w:t>
      </w:r>
      <w:r>
        <w:rPr>
          <w:rFonts w:eastAsia="仿宋_GB2312"/>
        </w:rPr>
        <w:t>等法律法规及相关行业标准、规范和文件规定，并按照有关部门批复要求落实各项举措。</w:t>
      </w:r>
    </w:p>
    <w:p w:rsidR="0049310A" w:rsidRDefault="00F75753">
      <w:pPr>
        <w:spacing w:line="600" w:lineRule="exact"/>
        <w:ind w:firstLineChars="196" w:firstLine="627"/>
        <w:rPr>
          <w:rFonts w:eastAsia="仿宋_GB2312"/>
        </w:rPr>
      </w:pPr>
      <w:r>
        <w:rPr>
          <w:rFonts w:eastAsia="仿宋_GB2312"/>
        </w:rPr>
        <w:t>项目单位严格落实安全主体责任，依法依规履行相关批准手续，严格执行安全生产</w:t>
      </w:r>
      <w:r>
        <w:rPr>
          <w:rFonts w:eastAsia="仿宋_GB2312"/>
        </w:rPr>
        <w:t>“</w:t>
      </w:r>
      <w:r>
        <w:rPr>
          <w:rFonts w:eastAsia="仿宋_GB2312"/>
        </w:rPr>
        <w:t>三同时</w:t>
      </w:r>
      <w:r>
        <w:rPr>
          <w:rFonts w:eastAsia="仿宋_GB2312"/>
        </w:rPr>
        <w:t>”</w:t>
      </w:r>
      <w:r>
        <w:rPr>
          <w:rFonts w:eastAsia="仿宋_GB2312"/>
        </w:rPr>
        <w:t>制度，落实安全生产各项举措，行业主管部门履行</w:t>
      </w:r>
      <w:r>
        <w:rPr>
          <w:rFonts w:eastAsia="仿宋_GB2312"/>
        </w:rPr>
        <w:t>“</w:t>
      </w:r>
      <w:r>
        <w:rPr>
          <w:rFonts w:eastAsia="仿宋_GB2312"/>
        </w:rPr>
        <w:t>三管三必须</w:t>
      </w:r>
      <w:r>
        <w:rPr>
          <w:rFonts w:eastAsia="仿宋_GB2312"/>
        </w:rPr>
        <w:t>”</w:t>
      </w:r>
      <w:r>
        <w:rPr>
          <w:rFonts w:eastAsia="仿宋_GB2312"/>
        </w:rPr>
        <w:t>法定职责，严守项目安全关。项目单位</w:t>
      </w:r>
      <w:r>
        <w:rPr>
          <w:rFonts w:eastAsia="仿宋_GB2312" w:hint="eastAsia"/>
        </w:rPr>
        <w:t>要</w:t>
      </w:r>
      <w:r>
        <w:rPr>
          <w:rFonts w:eastAsia="仿宋_GB2312"/>
        </w:rPr>
        <w:t>严格执行国家法律法规和政府有关规定，认真贯彻落实消防、安全、环保、质量等相关要求。项目未取得和履行完各项法定手续，不得开工建设。</w:t>
      </w:r>
    </w:p>
    <w:p w:rsidR="0049310A" w:rsidRDefault="00F75753">
      <w:pPr>
        <w:spacing w:line="600" w:lineRule="exact"/>
        <w:ind w:firstLineChars="196" w:firstLine="627"/>
        <w:rPr>
          <w:rFonts w:eastAsia="仿宋_GB2312"/>
        </w:rPr>
      </w:pPr>
      <w:r>
        <w:rPr>
          <w:rFonts w:eastAsia="仿宋_GB2312"/>
        </w:rPr>
        <w:t>项目单位应当通过省在线平台及时如实报送政府投资项目开工建设、建设进度、竣工的基本信息。政府投资项目所需资金应当按照国家有关规定确保落实到位，不得由施工企业垫资建设，保障企业费用和农民工工资按时足额拨付。根据《江苏省政府投资项目竣工验收管理办法》（苏发改规发〔</w:t>
      </w:r>
      <w:r>
        <w:rPr>
          <w:rFonts w:eastAsia="仿宋_GB2312"/>
        </w:rPr>
        <w:t>2022</w:t>
      </w:r>
      <w:r>
        <w:rPr>
          <w:rFonts w:eastAsia="仿宋_GB2312"/>
        </w:rPr>
        <w:t>〕</w:t>
      </w:r>
      <w:r>
        <w:rPr>
          <w:rFonts w:eastAsia="仿宋_GB2312"/>
        </w:rPr>
        <w:t>3</w:t>
      </w:r>
      <w:r>
        <w:rPr>
          <w:rFonts w:eastAsia="仿宋_GB2312"/>
        </w:rPr>
        <w:t>号），项目建成并在国家规定的各专项验收合格后，应及时向相关部门申请政府投资项目竣工验收。建设单位未足额拨付工程款导致拖欠农民工工资的，不得组织竣工验收。本批复有效期两年，有效期内依法开工的批复继续有效；两年内未开工建设的应在有效期满</w:t>
      </w:r>
      <w:r>
        <w:rPr>
          <w:rFonts w:eastAsia="仿宋_GB2312"/>
        </w:rPr>
        <w:lastRenderedPageBreak/>
        <w:t>30</w:t>
      </w:r>
      <w:r>
        <w:rPr>
          <w:rFonts w:eastAsia="仿宋_GB2312"/>
        </w:rPr>
        <w:t>个工作日前申请延期，逾期未申请延期的批文自动失效，国家、省对项目延期另有规定的从其规定。</w:t>
      </w:r>
    </w:p>
    <w:p w:rsidR="0049310A" w:rsidRDefault="0049310A">
      <w:pPr>
        <w:spacing w:line="600" w:lineRule="exact"/>
        <w:ind w:firstLine="200"/>
        <w:jc w:val="right"/>
        <w:rPr>
          <w:rFonts w:eastAsia="仿宋_GB2312"/>
        </w:rPr>
      </w:pPr>
    </w:p>
    <w:p w:rsidR="0049310A" w:rsidRDefault="00F75753">
      <w:pPr>
        <w:spacing w:line="600" w:lineRule="exact"/>
        <w:ind w:firstLineChars="200" w:firstLine="640"/>
        <w:jc w:val="left"/>
        <w:rPr>
          <w:rFonts w:eastAsia="仿宋_GB2312"/>
        </w:rPr>
      </w:pPr>
      <w:r>
        <w:rPr>
          <w:rFonts w:eastAsia="仿宋_GB2312"/>
        </w:rPr>
        <w:t>附件：工程建设项目招标事项核准意见表</w:t>
      </w:r>
    </w:p>
    <w:p w:rsidR="0049310A" w:rsidRDefault="0049310A">
      <w:pPr>
        <w:spacing w:line="600" w:lineRule="exact"/>
        <w:jc w:val="right"/>
        <w:rPr>
          <w:rFonts w:eastAsia="仿宋_GB2312"/>
        </w:rPr>
      </w:pPr>
    </w:p>
    <w:p w:rsidR="0049310A" w:rsidRDefault="0049310A">
      <w:pPr>
        <w:spacing w:line="600" w:lineRule="exact"/>
        <w:jc w:val="right"/>
        <w:rPr>
          <w:rFonts w:eastAsia="仿宋_GB2312"/>
        </w:rPr>
      </w:pPr>
    </w:p>
    <w:p w:rsidR="0049310A" w:rsidRDefault="00F75753">
      <w:pPr>
        <w:spacing w:line="600" w:lineRule="exact"/>
        <w:jc w:val="right"/>
        <w:rPr>
          <w:rFonts w:eastAsia="仿宋_GB2312"/>
        </w:rPr>
      </w:pPr>
      <w:r>
        <w:rPr>
          <w:rFonts w:eastAsia="仿宋_GB2312"/>
        </w:rPr>
        <w:t>2026</w:t>
      </w:r>
      <w:r>
        <w:rPr>
          <w:rFonts w:eastAsia="仿宋_GB2312"/>
        </w:rPr>
        <w:t>年</w:t>
      </w:r>
      <w:r w:rsidR="002F17B5">
        <w:rPr>
          <w:rFonts w:eastAsia="仿宋_GB2312" w:hint="eastAsia"/>
        </w:rPr>
        <w:t>7</w:t>
      </w:r>
      <w:r>
        <w:rPr>
          <w:rFonts w:eastAsia="仿宋_GB2312"/>
        </w:rPr>
        <w:t>月</w:t>
      </w:r>
      <w:r w:rsidR="005076CB">
        <w:rPr>
          <w:rFonts w:eastAsia="仿宋_GB2312" w:hint="eastAsia"/>
        </w:rPr>
        <w:t>2</w:t>
      </w:r>
      <w:r w:rsidR="002F17B5">
        <w:rPr>
          <w:rFonts w:eastAsia="仿宋_GB2312" w:hint="eastAsia"/>
        </w:rPr>
        <w:t>3</w:t>
      </w:r>
      <w:r>
        <w:rPr>
          <w:rFonts w:eastAsia="仿宋_GB2312"/>
        </w:rPr>
        <w:t>日</w:t>
      </w:r>
    </w:p>
    <w:p w:rsidR="0049310A" w:rsidRDefault="0049310A">
      <w:pPr>
        <w:spacing w:line="600" w:lineRule="exact"/>
        <w:jc w:val="right"/>
        <w:rPr>
          <w:rFonts w:eastAsia="仿宋_GB2312"/>
        </w:rPr>
      </w:pPr>
    </w:p>
    <w:p w:rsidR="0049310A" w:rsidRDefault="0049310A">
      <w:pPr>
        <w:spacing w:line="600" w:lineRule="exact"/>
        <w:jc w:val="right"/>
        <w:rPr>
          <w:rFonts w:eastAsia="仿宋_GB2312"/>
        </w:rPr>
      </w:pPr>
    </w:p>
    <w:p w:rsidR="00A40BAD" w:rsidRDefault="00A40BAD">
      <w:pPr>
        <w:spacing w:line="600" w:lineRule="exact"/>
        <w:jc w:val="right"/>
        <w:rPr>
          <w:rFonts w:eastAsia="仿宋_GB2312"/>
        </w:rPr>
      </w:pPr>
    </w:p>
    <w:p w:rsidR="0049310A" w:rsidRPr="00A40BAD" w:rsidRDefault="0049310A" w:rsidP="00A40BAD">
      <w:pPr>
        <w:spacing w:line="600" w:lineRule="exact"/>
        <w:jc w:val="right"/>
        <w:rPr>
          <w:rFonts w:eastAsia="仿宋_GB2312"/>
        </w:rPr>
      </w:pPr>
    </w:p>
    <w:p w:rsidR="0049310A" w:rsidRPr="00A40BAD" w:rsidRDefault="0049310A">
      <w:pPr>
        <w:spacing w:line="600" w:lineRule="exact"/>
        <w:jc w:val="right"/>
        <w:rPr>
          <w:rFonts w:eastAsia="仿宋_GB2312"/>
        </w:rPr>
      </w:pPr>
    </w:p>
    <w:p w:rsidR="0049310A" w:rsidRPr="00A40BAD" w:rsidRDefault="0049310A">
      <w:pPr>
        <w:spacing w:line="600" w:lineRule="exact"/>
        <w:jc w:val="right"/>
        <w:rPr>
          <w:rFonts w:eastAsia="仿宋_GB2312"/>
        </w:rPr>
      </w:pPr>
    </w:p>
    <w:p w:rsidR="0049310A" w:rsidRPr="00A40BAD" w:rsidRDefault="0049310A" w:rsidP="00A40BAD">
      <w:pPr>
        <w:spacing w:line="600" w:lineRule="exact"/>
        <w:jc w:val="right"/>
        <w:rPr>
          <w:rFonts w:eastAsia="仿宋_GB2312"/>
        </w:rPr>
      </w:pPr>
    </w:p>
    <w:p w:rsidR="0049310A" w:rsidRPr="00A40BAD" w:rsidRDefault="0049310A">
      <w:pPr>
        <w:spacing w:line="600" w:lineRule="exact"/>
        <w:jc w:val="right"/>
        <w:rPr>
          <w:rFonts w:eastAsia="仿宋_GB2312"/>
        </w:rPr>
      </w:pPr>
    </w:p>
    <w:p w:rsidR="0049310A" w:rsidRDefault="00FE15DD">
      <w:pPr>
        <w:spacing w:line="520" w:lineRule="exact"/>
        <w:rPr>
          <w:rFonts w:ascii="方正小标宋_GBK" w:eastAsia="方正小标宋_GBK"/>
        </w:rPr>
      </w:pPr>
      <w:r>
        <w:rPr>
          <w:rFonts w:ascii="方正小标宋_GBK" w:eastAsia="方正小标宋_GBK"/>
        </w:rPr>
        <w:pict>
          <v:shape id="_x0000_s1028" style="position:absolute;left:0;text-align:left;margin-left:0;margin-top:22.85pt;width:446.35pt;height:2.25pt;z-index:251661312;mso-width-relative:page;mso-height-relative:page" coordsize="8927,74" path="m,l8927,74e" filled="f" strokeweight="1.5pt">
            <v:path arrowok="t"/>
          </v:shape>
        </w:pict>
      </w:r>
    </w:p>
    <w:p w:rsidR="0049310A" w:rsidRDefault="00F75753" w:rsidP="00AC27BF">
      <w:pPr>
        <w:ind w:leftChars="90" w:left="1186" w:hangingChars="297" w:hanging="898"/>
        <w:rPr>
          <w:rFonts w:ascii="仿宋_GB2312" w:eastAsia="仿宋_GB2312"/>
        </w:rPr>
      </w:pPr>
      <w:r>
        <w:rPr>
          <w:rFonts w:eastAsia="仿宋_GB2312" w:hint="eastAsia"/>
          <w:w w:val="95"/>
        </w:rPr>
        <w:t>抄送：</w:t>
      </w:r>
      <w:r w:rsidR="00642DB4" w:rsidRPr="00642DB4">
        <w:rPr>
          <w:rFonts w:ascii="仿宋_GB2312" w:eastAsia="仿宋_GB2312" w:hint="eastAsia"/>
        </w:rPr>
        <w:t>周恩来纪念地管理局、</w:t>
      </w:r>
      <w:r>
        <w:rPr>
          <w:rFonts w:eastAsia="仿宋_GB2312" w:hint="eastAsia"/>
          <w:w w:val="95"/>
        </w:rPr>
        <w:t>市</w:t>
      </w:r>
      <w:r>
        <w:rPr>
          <w:rFonts w:ascii="仿宋_GB2312" w:eastAsia="仿宋_GB2312" w:hint="eastAsia"/>
        </w:rPr>
        <w:t>财政局、住建局、资规局、生态环境局、应急局、气象局、水利局、人社局、审计局、</w:t>
      </w:r>
      <w:r w:rsidR="00642DB4" w:rsidRPr="00642DB4">
        <w:rPr>
          <w:rFonts w:ascii="仿宋_GB2312" w:eastAsia="仿宋_GB2312" w:hint="eastAsia"/>
        </w:rPr>
        <w:t>文广旅游局、</w:t>
      </w:r>
      <w:r>
        <w:rPr>
          <w:rFonts w:ascii="仿宋_GB2312" w:eastAsia="仿宋_GB2312" w:hint="eastAsia"/>
        </w:rPr>
        <w:t>数据局。</w:t>
      </w:r>
    </w:p>
    <w:p w:rsidR="0049310A" w:rsidRDefault="00FE15DD" w:rsidP="00AC27BF">
      <w:pPr>
        <w:ind w:leftChars="100" w:left="7386" w:hangingChars="2208" w:hanging="7066"/>
        <w:rPr>
          <w:rFonts w:ascii="仿宋_GB2312" w:eastAsia="仿宋_GB2312"/>
        </w:rPr>
      </w:pPr>
      <w:r>
        <w:rPr>
          <w:rFonts w:ascii="仿宋_GB2312" w:eastAsia="仿宋_GB2312"/>
        </w:rPr>
        <w:pict>
          <v:shape id="_x0000_s1029" style="position:absolute;left:0;text-align:left;margin-left:0;margin-top:0;width:446.35pt;height:2.25pt;z-index:251662336;mso-width-relative:page;mso-height-relative:page" coordsize="8927,74" path="m,l8927,74e" filled="f" strokeweight="1.5pt">
            <v:path arrowok="t"/>
          </v:shape>
        </w:pict>
      </w:r>
      <w:r>
        <w:rPr>
          <w:rFonts w:ascii="仿宋_GB2312" w:eastAsia="仿宋_GB2312"/>
        </w:rPr>
        <w:pict>
          <v:shape id="_x0000_s1027" style="position:absolute;left:0;text-align:left;margin-left:0;margin-top:25.25pt;width:446.35pt;height:2.25pt;z-index:251660288;mso-width-relative:page;mso-height-relative:page" coordsize="8927,74" path="m,l8927,74e" filled="f" strokeweight="1.5pt">
            <v:path arrowok="t"/>
          </v:shape>
        </w:pict>
      </w:r>
      <w:r w:rsidR="00F75753">
        <w:rPr>
          <w:rFonts w:ascii="仿宋_GB2312" w:eastAsia="仿宋_GB2312" w:hint="eastAsia"/>
        </w:rPr>
        <w:t xml:space="preserve">淮安市发展和改革委员会办公室     </w:t>
      </w:r>
      <w:r w:rsidR="00F75753">
        <w:rPr>
          <w:rFonts w:eastAsia="仿宋_GB2312"/>
        </w:rPr>
        <w:t xml:space="preserve"> 2026</w:t>
      </w:r>
      <w:r w:rsidR="00F75753">
        <w:rPr>
          <w:rFonts w:eastAsia="仿宋_GB2312"/>
        </w:rPr>
        <w:t>年</w:t>
      </w:r>
      <w:r w:rsidR="002F17B5">
        <w:rPr>
          <w:rFonts w:eastAsia="仿宋_GB2312" w:hint="eastAsia"/>
        </w:rPr>
        <w:t>7</w:t>
      </w:r>
      <w:r w:rsidR="00F75753">
        <w:rPr>
          <w:rFonts w:eastAsia="仿宋_GB2312"/>
        </w:rPr>
        <w:t>月</w:t>
      </w:r>
      <w:r w:rsidR="005076CB">
        <w:rPr>
          <w:rFonts w:eastAsia="仿宋_GB2312" w:hint="eastAsia"/>
        </w:rPr>
        <w:t>2</w:t>
      </w:r>
      <w:r w:rsidR="002F17B5">
        <w:rPr>
          <w:rFonts w:eastAsia="仿宋_GB2312" w:hint="eastAsia"/>
        </w:rPr>
        <w:t>3</w:t>
      </w:r>
      <w:r w:rsidR="00F75753">
        <w:rPr>
          <w:rFonts w:eastAsia="仿宋_GB2312"/>
        </w:rPr>
        <w:t>日</w:t>
      </w:r>
      <w:r w:rsidR="00F75753">
        <w:rPr>
          <w:rFonts w:ascii="仿宋_GB2312" w:eastAsia="仿宋_GB2312" w:hint="eastAsia"/>
        </w:rPr>
        <w:t>印发</w:t>
      </w:r>
    </w:p>
    <w:p w:rsidR="0049310A" w:rsidRDefault="00F75753">
      <w:pPr>
        <w:wordWrap w:val="0"/>
        <w:jc w:val="right"/>
        <w:rPr>
          <w:rFonts w:eastAsia="仿宋_GB2312"/>
        </w:rPr>
      </w:pPr>
      <w:r>
        <w:rPr>
          <w:rFonts w:eastAsia="仿宋_GB2312"/>
        </w:rPr>
        <w:t>共印</w:t>
      </w:r>
      <w:r>
        <w:rPr>
          <w:rFonts w:eastAsia="仿宋_GB2312"/>
        </w:rPr>
        <w:t>15</w:t>
      </w:r>
      <w:r>
        <w:rPr>
          <w:rFonts w:eastAsia="仿宋_GB2312"/>
        </w:rPr>
        <w:t>份</w:t>
      </w:r>
    </w:p>
    <w:p w:rsidR="0049310A" w:rsidRDefault="00F75753">
      <w:pPr>
        <w:jc w:val="left"/>
        <w:rPr>
          <w:rFonts w:ascii="仿宋_GB2312" w:eastAsia="仿宋_GB2312"/>
        </w:rPr>
      </w:pPr>
      <w:r>
        <w:rPr>
          <w:rFonts w:ascii="仿宋_GB2312" w:eastAsia="仿宋_GB2312"/>
        </w:rPr>
        <w:br w:type="page"/>
      </w:r>
      <w:r>
        <w:rPr>
          <w:rFonts w:ascii="仿宋_GB2312" w:eastAsia="仿宋_GB2312" w:hint="eastAsia"/>
        </w:rPr>
        <w:lastRenderedPageBreak/>
        <w:t>附件：</w:t>
      </w:r>
    </w:p>
    <w:p w:rsidR="0049310A" w:rsidRDefault="0049310A">
      <w:pPr>
        <w:spacing w:line="440" w:lineRule="exact"/>
        <w:rPr>
          <w:rFonts w:ascii="仿宋_GB2312" w:eastAsia="仿宋_GB2312"/>
        </w:rPr>
      </w:pPr>
    </w:p>
    <w:p w:rsidR="0049310A" w:rsidRDefault="00F75753">
      <w:pPr>
        <w:spacing w:line="44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工程建设项目招标事项核准意见表</w:t>
      </w:r>
    </w:p>
    <w:p w:rsidR="0049310A" w:rsidRDefault="0049310A">
      <w:pPr>
        <w:spacing w:line="440" w:lineRule="exact"/>
        <w:jc w:val="center"/>
      </w:pPr>
    </w:p>
    <w:p w:rsidR="0049310A" w:rsidRDefault="00F75753">
      <w:pPr>
        <w:spacing w:line="440" w:lineRule="exact"/>
        <w:jc w:val="left"/>
        <w:rPr>
          <w:rFonts w:eastAsia="仿宋_GB2312"/>
        </w:rPr>
      </w:pPr>
      <w:r>
        <w:rPr>
          <w:rFonts w:eastAsia="仿宋_GB2312"/>
        </w:rPr>
        <w:t>建设项目名称</w:t>
      </w:r>
      <w:r>
        <w:t>：</w:t>
      </w:r>
      <w:r w:rsidR="002F17B5" w:rsidRPr="002F17B5">
        <w:rPr>
          <w:rFonts w:eastAsia="仿宋_GB2312" w:hint="eastAsia"/>
        </w:rPr>
        <w:t>周恩来故居保护修缮工程项目</w:t>
      </w:r>
    </w:p>
    <w:tbl>
      <w:tblPr>
        <w:tblW w:w="8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32"/>
        <w:gridCol w:w="956"/>
        <w:gridCol w:w="992"/>
        <w:gridCol w:w="992"/>
        <w:gridCol w:w="993"/>
        <w:gridCol w:w="992"/>
        <w:gridCol w:w="850"/>
        <w:gridCol w:w="1508"/>
      </w:tblGrid>
      <w:tr w:rsidR="0049310A">
        <w:trPr>
          <w:trHeight w:val="20"/>
          <w:jc w:val="center"/>
        </w:trPr>
        <w:tc>
          <w:tcPr>
            <w:tcW w:w="1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招标范围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招标组织形式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招标方式</w:t>
            </w:r>
          </w:p>
        </w:tc>
        <w:tc>
          <w:tcPr>
            <w:tcW w:w="15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按国家</w:t>
            </w:r>
            <w:r>
              <w:rPr>
                <w:rFonts w:eastAsia="仿宋_GB2312" w:hint="eastAsia"/>
                <w:bCs/>
                <w:color w:val="000000"/>
                <w:kern w:val="0"/>
              </w:rPr>
              <w:t>发展改革</w:t>
            </w:r>
            <w:r>
              <w:rPr>
                <w:rFonts w:eastAsia="仿宋_GB2312"/>
                <w:bCs/>
                <w:color w:val="000000"/>
                <w:kern w:val="0"/>
              </w:rPr>
              <w:t>委</w:t>
            </w:r>
            <w:r>
              <w:rPr>
                <w:rFonts w:eastAsia="仿宋_GB2312"/>
                <w:bCs/>
                <w:color w:val="000000"/>
                <w:kern w:val="0"/>
              </w:rPr>
              <w:t>2018</w:t>
            </w:r>
            <w:r>
              <w:rPr>
                <w:rFonts w:eastAsia="仿宋_GB2312"/>
                <w:bCs/>
                <w:color w:val="000000"/>
                <w:kern w:val="0"/>
              </w:rPr>
              <w:t>年第</w:t>
            </w:r>
            <w:r>
              <w:rPr>
                <w:rFonts w:eastAsia="仿宋_GB2312"/>
                <w:bCs/>
                <w:color w:val="000000"/>
                <w:kern w:val="0"/>
              </w:rPr>
              <w:t>16</w:t>
            </w:r>
            <w:r>
              <w:rPr>
                <w:rFonts w:eastAsia="仿宋_GB2312"/>
                <w:bCs/>
                <w:color w:val="000000"/>
                <w:kern w:val="0"/>
              </w:rPr>
              <w:t>号令第五条执行</w:t>
            </w:r>
          </w:p>
        </w:tc>
      </w:tr>
      <w:tr w:rsidR="0049310A">
        <w:trPr>
          <w:trHeight w:val="20"/>
          <w:jc w:val="center"/>
        </w:trPr>
        <w:tc>
          <w:tcPr>
            <w:tcW w:w="16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全部</w:t>
            </w:r>
          </w:p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部分</w:t>
            </w:r>
          </w:p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自行</w:t>
            </w:r>
          </w:p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委托</w:t>
            </w:r>
          </w:p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公开</w:t>
            </w:r>
          </w:p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邀请</w:t>
            </w:r>
          </w:p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15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</w:tr>
      <w:tr w:rsidR="0049310A">
        <w:trPr>
          <w:trHeight w:val="20"/>
          <w:jc w:val="center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勘察设计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:rsidR="0049310A">
        <w:trPr>
          <w:trHeight w:val="20"/>
          <w:jc w:val="center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建安工程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:rsidR="0049310A">
        <w:trPr>
          <w:trHeight w:val="20"/>
          <w:jc w:val="center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监</w:t>
            </w:r>
            <w:r>
              <w:rPr>
                <w:rFonts w:eastAsia="仿宋_GB2312"/>
                <w:bCs/>
                <w:color w:val="000000"/>
                <w:kern w:val="0"/>
              </w:rPr>
              <w:t xml:space="preserve">    </w:t>
            </w:r>
            <w:r>
              <w:rPr>
                <w:rFonts w:eastAsia="仿宋_GB2312"/>
                <w:bCs/>
                <w:color w:val="000000"/>
                <w:kern w:val="0"/>
              </w:rPr>
              <w:t>理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:rsidR="0049310A">
        <w:trPr>
          <w:trHeight w:val="20"/>
          <w:jc w:val="center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重要设备和材料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:rsidR="0049310A">
        <w:trPr>
          <w:trHeight w:val="20"/>
          <w:jc w:val="center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其</w:t>
            </w:r>
            <w:r>
              <w:rPr>
                <w:rFonts w:eastAsia="仿宋_GB2312"/>
                <w:bCs/>
                <w:color w:val="000000"/>
                <w:kern w:val="0"/>
              </w:rPr>
              <w:t xml:space="preserve">    </w:t>
            </w:r>
            <w:r>
              <w:rPr>
                <w:rFonts w:eastAsia="仿宋_GB2312"/>
                <w:bCs/>
                <w:color w:val="000000"/>
                <w:kern w:val="0"/>
              </w:rPr>
              <w:t>他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4931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0A" w:rsidRDefault="00F7575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:rsidR="0049310A">
        <w:trPr>
          <w:trHeight w:val="20"/>
          <w:jc w:val="center"/>
        </w:trPr>
        <w:tc>
          <w:tcPr>
            <w:tcW w:w="89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10A" w:rsidRDefault="00F75753">
            <w:pPr>
              <w:widowControl/>
              <w:spacing w:line="440" w:lineRule="exact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审批部门核准意见说明：</w:t>
            </w:r>
          </w:p>
          <w:p w:rsidR="0049310A" w:rsidRDefault="00F75753">
            <w:pPr>
              <w:widowControl/>
              <w:spacing w:line="440" w:lineRule="exact"/>
              <w:ind w:firstLineChars="200" w:firstLine="640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1</w:t>
            </w:r>
            <w:r>
              <w:rPr>
                <w:rFonts w:eastAsia="仿宋_GB2312" w:hAnsi="仿宋_GB2312" w:hint="eastAsia"/>
                <w:bCs/>
                <w:color w:val="000000"/>
                <w:kern w:val="0"/>
              </w:rPr>
              <w:t>.</w:t>
            </w:r>
            <w:r>
              <w:rPr>
                <w:rFonts w:eastAsia="仿宋_GB2312" w:hAnsi="仿宋_GB2312"/>
                <w:bCs/>
                <w:color w:val="000000"/>
                <w:kern w:val="0"/>
              </w:rPr>
              <w:t>核准。</w:t>
            </w:r>
          </w:p>
          <w:p w:rsidR="0049310A" w:rsidRDefault="00F75753">
            <w:pPr>
              <w:widowControl/>
              <w:spacing w:line="440" w:lineRule="exact"/>
              <w:ind w:firstLineChars="200" w:firstLine="640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2</w:t>
            </w:r>
            <w:r>
              <w:rPr>
                <w:rFonts w:eastAsia="仿宋_GB2312" w:hAnsi="仿宋_GB2312" w:hint="eastAsia"/>
                <w:bCs/>
                <w:color w:val="000000"/>
                <w:kern w:val="0"/>
              </w:rPr>
              <w:t>.</w:t>
            </w:r>
            <w:r>
              <w:rPr>
                <w:rFonts w:eastAsia="仿宋_GB2312" w:hAnsi="仿宋_GB2312"/>
                <w:bCs/>
                <w:color w:val="000000"/>
                <w:kern w:val="0"/>
              </w:rPr>
              <w:t>具体项目招标方式请按照《中华人民共和国招标投标法》《江苏省招标投标条例》和《必须招标的工程项目规定》（国家发展改革委</w:t>
            </w:r>
            <w:r>
              <w:rPr>
                <w:rFonts w:eastAsia="仿宋_GB2312"/>
                <w:bCs/>
                <w:color w:val="000000"/>
                <w:kern w:val="0"/>
              </w:rPr>
              <w:t>2018</w:t>
            </w:r>
            <w:r>
              <w:rPr>
                <w:rFonts w:eastAsia="仿宋_GB2312" w:hAnsi="仿宋_GB2312"/>
                <w:bCs/>
                <w:color w:val="000000"/>
                <w:kern w:val="0"/>
              </w:rPr>
              <w:t>年第</w:t>
            </w:r>
            <w:r>
              <w:rPr>
                <w:rFonts w:eastAsia="仿宋_GB2312"/>
                <w:bCs/>
                <w:color w:val="000000"/>
                <w:kern w:val="0"/>
              </w:rPr>
              <w:t>16</w:t>
            </w:r>
            <w:r>
              <w:rPr>
                <w:rFonts w:eastAsia="仿宋_GB2312" w:hAnsi="仿宋_GB2312"/>
                <w:bCs/>
                <w:color w:val="000000"/>
                <w:kern w:val="0"/>
              </w:rPr>
              <w:t>号令）等法律法规执行。</w:t>
            </w:r>
          </w:p>
          <w:p w:rsidR="0049310A" w:rsidRDefault="00F75753">
            <w:pPr>
              <w:widowControl/>
              <w:spacing w:line="440" w:lineRule="exact"/>
              <w:ind w:firstLineChars="200" w:firstLine="640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3</w:t>
            </w:r>
            <w:r>
              <w:rPr>
                <w:rFonts w:eastAsia="仿宋_GB2312" w:hAnsi="仿宋_GB2312" w:hint="eastAsia"/>
                <w:bCs/>
                <w:color w:val="000000"/>
                <w:kern w:val="0"/>
              </w:rPr>
              <w:t>.</w:t>
            </w:r>
            <w:r>
              <w:rPr>
                <w:rFonts w:eastAsia="仿宋_GB2312" w:hAnsi="仿宋_GB2312"/>
                <w:bCs/>
                <w:color w:val="000000"/>
                <w:kern w:val="0"/>
              </w:rPr>
              <w:t>招标公告及公示信息应当在省、市招标投标公共服务平台、公共资源交易平台发布。</w:t>
            </w:r>
          </w:p>
          <w:p w:rsidR="0049310A" w:rsidRDefault="0049310A">
            <w:pPr>
              <w:widowControl/>
              <w:spacing w:line="440" w:lineRule="exact"/>
              <w:ind w:firstLineChars="200" w:firstLine="640"/>
              <w:jc w:val="left"/>
              <w:rPr>
                <w:rFonts w:eastAsia="仿宋_GB2312"/>
                <w:bCs/>
                <w:color w:val="000000"/>
                <w:kern w:val="0"/>
              </w:rPr>
            </w:pPr>
          </w:p>
          <w:p w:rsidR="0049310A" w:rsidRDefault="0049310A">
            <w:pPr>
              <w:widowControl/>
              <w:spacing w:line="440" w:lineRule="exact"/>
              <w:ind w:firstLineChars="200" w:firstLine="640"/>
              <w:jc w:val="left"/>
              <w:rPr>
                <w:rFonts w:eastAsia="仿宋_GB2312"/>
                <w:bCs/>
                <w:color w:val="000000"/>
                <w:kern w:val="0"/>
              </w:rPr>
            </w:pPr>
          </w:p>
          <w:p w:rsidR="0049310A" w:rsidRDefault="00F75753" w:rsidP="002F17B5">
            <w:pPr>
              <w:widowControl/>
              <w:spacing w:line="440" w:lineRule="exact"/>
              <w:ind w:firstLineChars="200" w:firstLine="640"/>
              <w:jc w:val="center"/>
              <w:rPr>
                <w:rFonts w:eastAsia="仿宋_GB2312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 xml:space="preserve">                                2026</w:t>
            </w:r>
            <w:r>
              <w:rPr>
                <w:rFonts w:eastAsia="仿宋_GB2312"/>
                <w:bCs/>
                <w:color w:val="000000"/>
                <w:kern w:val="0"/>
              </w:rPr>
              <w:t>年</w:t>
            </w:r>
            <w:r w:rsidR="002F17B5">
              <w:rPr>
                <w:rFonts w:eastAsia="仿宋_GB2312" w:hint="eastAsia"/>
                <w:bCs/>
                <w:color w:val="000000"/>
                <w:kern w:val="0"/>
              </w:rPr>
              <w:t>7</w:t>
            </w:r>
            <w:r>
              <w:rPr>
                <w:rFonts w:eastAsia="仿宋_GB2312"/>
                <w:bCs/>
                <w:color w:val="000000"/>
                <w:kern w:val="0"/>
              </w:rPr>
              <w:t>月</w:t>
            </w:r>
          </w:p>
        </w:tc>
      </w:tr>
    </w:tbl>
    <w:p w:rsidR="0049310A" w:rsidRDefault="0049310A"/>
    <w:sectPr w:rsidR="0049310A" w:rsidSect="0049310A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720"/>
      <w:docGrid w:type="lines" w:linePitch="5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B56" w:rsidRDefault="00E22B56" w:rsidP="0049310A">
      <w:r>
        <w:separator/>
      </w:r>
    </w:p>
  </w:endnote>
  <w:endnote w:type="continuationSeparator" w:id="1">
    <w:p w:rsidR="00E22B56" w:rsidRDefault="00E22B56" w:rsidP="00493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-18030">
    <w:altName w:val="宋体"/>
    <w:charset w:val="86"/>
    <w:family w:val="modern"/>
    <w:pitch w:val="default"/>
    <w:sig w:usb0="00000000" w:usb1="00000000" w:usb2="000A005E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0A" w:rsidRDefault="00F75753">
    <w:pPr>
      <w:pStyle w:val="a4"/>
      <w:rPr>
        <w:rFonts w:ascii="仿宋_GB2312" w:eastAsia="仿宋_GB2312"/>
        <w:sz w:val="32"/>
        <w:szCs w:val="32"/>
      </w:rPr>
    </w:pPr>
    <w:r>
      <w:rPr>
        <w:rFonts w:ascii="仿宋_GB2312" w:eastAsia="仿宋_GB2312"/>
        <w:kern w:val="0"/>
        <w:sz w:val="32"/>
        <w:szCs w:val="21"/>
      </w:rPr>
      <w:t xml:space="preserve">- </w:t>
    </w:r>
    <w:r w:rsidR="00FE15DD">
      <w:rPr>
        <w:rFonts w:ascii="仿宋_GB2312" w:eastAsia="仿宋_GB2312"/>
        <w:kern w:val="0"/>
        <w:sz w:val="32"/>
        <w:szCs w:val="21"/>
      </w:rPr>
      <w:fldChar w:fldCharType="begin"/>
    </w:r>
    <w:r>
      <w:rPr>
        <w:rFonts w:ascii="仿宋_GB2312" w:eastAsia="仿宋_GB2312"/>
        <w:kern w:val="0"/>
        <w:sz w:val="32"/>
        <w:szCs w:val="21"/>
      </w:rPr>
      <w:instrText xml:space="preserve"> PAGE </w:instrText>
    </w:r>
    <w:r w:rsidR="00FE15DD">
      <w:rPr>
        <w:rFonts w:ascii="仿宋_GB2312" w:eastAsia="仿宋_GB2312"/>
        <w:kern w:val="0"/>
        <w:sz w:val="32"/>
        <w:szCs w:val="21"/>
      </w:rPr>
      <w:fldChar w:fldCharType="separate"/>
    </w:r>
    <w:r>
      <w:rPr>
        <w:rFonts w:ascii="仿宋_GB2312" w:eastAsia="仿宋_GB2312"/>
        <w:kern w:val="0"/>
        <w:sz w:val="32"/>
        <w:szCs w:val="21"/>
      </w:rPr>
      <w:t>2</w:t>
    </w:r>
    <w:r w:rsidR="00FE15DD">
      <w:rPr>
        <w:rFonts w:ascii="仿宋_GB2312" w:eastAsia="仿宋_GB2312"/>
        <w:kern w:val="0"/>
        <w:sz w:val="32"/>
        <w:szCs w:val="21"/>
      </w:rPr>
      <w:fldChar w:fldCharType="end"/>
    </w:r>
    <w:r>
      <w:rPr>
        <w:rFonts w:ascii="仿宋_GB2312" w:eastAsia="仿宋_GB2312"/>
        <w:kern w:val="0"/>
        <w:sz w:val="32"/>
        <w:szCs w:val="21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0A" w:rsidRDefault="00F75753">
    <w:pPr>
      <w:pStyle w:val="a4"/>
      <w:jc w:val="right"/>
      <w:rPr>
        <w:rFonts w:ascii="仿宋_GB2312" w:eastAsia="仿宋_GB2312"/>
        <w:sz w:val="32"/>
        <w:szCs w:val="32"/>
      </w:rPr>
    </w:pPr>
    <w:r>
      <w:rPr>
        <w:rFonts w:ascii="仿宋_GB2312" w:eastAsia="仿宋_GB2312"/>
        <w:kern w:val="0"/>
        <w:sz w:val="32"/>
        <w:szCs w:val="21"/>
      </w:rPr>
      <w:t xml:space="preserve">- </w:t>
    </w:r>
    <w:r w:rsidR="00FE15DD">
      <w:rPr>
        <w:rFonts w:ascii="仿宋_GB2312" w:eastAsia="仿宋_GB2312"/>
        <w:kern w:val="0"/>
        <w:sz w:val="32"/>
        <w:szCs w:val="21"/>
      </w:rPr>
      <w:fldChar w:fldCharType="begin"/>
    </w:r>
    <w:r>
      <w:rPr>
        <w:rFonts w:ascii="仿宋_GB2312" w:eastAsia="仿宋_GB2312"/>
        <w:kern w:val="0"/>
        <w:sz w:val="32"/>
        <w:szCs w:val="21"/>
      </w:rPr>
      <w:instrText xml:space="preserve"> PAGE </w:instrText>
    </w:r>
    <w:r w:rsidR="00FE15DD">
      <w:rPr>
        <w:rFonts w:ascii="仿宋_GB2312" w:eastAsia="仿宋_GB2312"/>
        <w:kern w:val="0"/>
        <w:sz w:val="32"/>
        <w:szCs w:val="21"/>
      </w:rPr>
      <w:fldChar w:fldCharType="separate"/>
    </w:r>
    <w:r w:rsidR="004B5DD1">
      <w:rPr>
        <w:rFonts w:ascii="仿宋_GB2312" w:eastAsia="仿宋_GB2312"/>
        <w:noProof/>
        <w:kern w:val="0"/>
        <w:sz w:val="32"/>
        <w:szCs w:val="21"/>
      </w:rPr>
      <w:t>2</w:t>
    </w:r>
    <w:r w:rsidR="00FE15DD">
      <w:rPr>
        <w:rFonts w:ascii="仿宋_GB2312" w:eastAsia="仿宋_GB2312"/>
        <w:kern w:val="0"/>
        <w:sz w:val="32"/>
        <w:szCs w:val="21"/>
      </w:rPr>
      <w:fldChar w:fldCharType="end"/>
    </w:r>
    <w:r>
      <w:rPr>
        <w:rFonts w:ascii="仿宋_GB2312" w:eastAsia="仿宋_GB2312"/>
        <w:kern w:val="0"/>
        <w:sz w:val="32"/>
        <w:szCs w:val="21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B56" w:rsidRDefault="00E22B56" w:rsidP="0049310A">
      <w:r>
        <w:separator/>
      </w:r>
    </w:p>
  </w:footnote>
  <w:footnote w:type="continuationSeparator" w:id="1">
    <w:p w:rsidR="00E22B56" w:rsidRDefault="00E22B56" w:rsidP="00493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0A" w:rsidRDefault="0049310A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1518EE"/>
    <w:rsid w:val="9F782C7D"/>
    <w:rsid w:val="D6DFC730"/>
    <w:rsid w:val="D7CF54DA"/>
    <w:rsid w:val="DFBD2269"/>
    <w:rsid w:val="E767167D"/>
    <w:rsid w:val="FBA634FC"/>
    <w:rsid w:val="FBFD41AB"/>
    <w:rsid w:val="00000D73"/>
    <w:rsid w:val="000027D5"/>
    <w:rsid w:val="00007B8C"/>
    <w:rsid w:val="00007D1B"/>
    <w:rsid w:val="000111E2"/>
    <w:rsid w:val="00012C1D"/>
    <w:rsid w:val="00015DDA"/>
    <w:rsid w:val="0001632F"/>
    <w:rsid w:val="000206D6"/>
    <w:rsid w:val="0002145B"/>
    <w:rsid w:val="00021602"/>
    <w:rsid w:val="00022240"/>
    <w:rsid w:val="00022B02"/>
    <w:rsid w:val="00023E47"/>
    <w:rsid w:val="00024417"/>
    <w:rsid w:val="00031CF4"/>
    <w:rsid w:val="00033729"/>
    <w:rsid w:val="000349E9"/>
    <w:rsid w:val="00036FDC"/>
    <w:rsid w:val="00037408"/>
    <w:rsid w:val="00037A2A"/>
    <w:rsid w:val="00041D7F"/>
    <w:rsid w:val="00050421"/>
    <w:rsid w:val="00051CE3"/>
    <w:rsid w:val="000523B0"/>
    <w:rsid w:val="000534DB"/>
    <w:rsid w:val="00053A5B"/>
    <w:rsid w:val="00056FB0"/>
    <w:rsid w:val="00061F2E"/>
    <w:rsid w:val="00063992"/>
    <w:rsid w:val="00065165"/>
    <w:rsid w:val="00066A4A"/>
    <w:rsid w:val="000711F0"/>
    <w:rsid w:val="00071F48"/>
    <w:rsid w:val="00072226"/>
    <w:rsid w:val="000733CE"/>
    <w:rsid w:val="00077377"/>
    <w:rsid w:val="00080657"/>
    <w:rsid w:val="00081457"/>
    <w:rsid w:val="00081E03"/>
    <w:rsid w:val="00081F8F"/>
    <w:rsid w:val="0008389C"/>
    <w:rsid w:val="00085D9A"/>
    <w:rsid w:val="00093556"/>
    <w:rsid w:val="00096400"/>
    <w:rsid w:val="00096769"/>
    <w:rsid w:val="00097C78"/>
    <w:rsid w:val="000A051C"/>
    <w:rsid w:val="000A2A17"/>
    <w:rsid w:val="000A2E57"/>
    <w:rsid w:val="000A521C"/>
    <w:rsid w:val="000A5E69"/>
    <w:rsid w:val="000A7358"/>
    <w:rsid w:val="000A7365"/>
    <w:rsid w:val="000B044D"/>
    <w:rsid w:val="000C10EB"/>
    <w:rsid w:val="000C2F6A"/>
    <w:rsid w:val="000C4109"/>
    <w:rsid w:val="000C42A1"/>
    <w:rsid w:val="000C5033"/>
    <w:rsid w:val="000C59E3"/>
    <w:rsid w:val="000C66B6"/>
    <w:rsid w:val="000D2BC0"/>
    <w:rsid w:val="000D3752"/>
    <w:rsid w:val="000D383C"/>
    <w:rsid w:val="000D6603"/>
    <w:rsid w:val="000D7116"/>
    <w:rsid w:val="000E3129"/>
    <w:rsid w:val="000E3415"/>
    <w:rsid w:val="000E3AB4"/>
    <w:rsid w:val="000E3BFC"/>
    <w:rsid w:val="000E62F3"/>
    <w:rsid w:val="000E7C1C"/>
    <w:rsid w:val="000F0123"/>
    <w:rsid w:val="000F12DC"/>
    <w:rsid w:val="000F1AA4"/>
    <w:rsid w:val="000F3C67"/>
    <w:rsid w:val="00101165"/>
    <w:rsid w:val="00101286"/>
    <w:rsid w:val="0010217F"/>
    <w:rsid w:val="0010527D"/>
    <w:rsid w:val="00105B53"/>
    <w:rsid w:val="00111EC9"/>
    <w:rsid w:val="0011282A"/>
    <w:rsid w:val="001147D3"/>
    <w:rsid w:val="0011591C"/>
    <w:rsid w:val="00116492"/>
    <w:rsid w:val="00116B9A"/>
    <w:rsid w:val="00116E68"/>
    <w:rsid w:val="00120F60"/>
    <w:rsid w:val="001216F2"/>
    <w:rsid w:val="00121D77"/>
    <w:rsid w:val="0012309E"/>
    <w:rsid w:val="00123EEB"/>
    <w:rsid w:val="00130C17"/>
    <w:rsid w:val="0013115B"/>
    <w:rsid w:val="00133010"/>
    <w:rsid w:val="0013317B"/>
    <w:rsid w:val="00134988"/>
    <w:rsid w:val="00135DEE"/>
    <w:rsid w:val="00136D56"/>
    <w:rsid w:val="00137225"/>
    <w:rsid w:val="00137336"/>
    <w:rsid w:val="00140EC4"/>
    <w:rsid w:val="0014139C"/>
    <w:rsid w:val="00142330"/>
    <w:rsid w:val="00143555"/>
    <w:rsid w:val="00146599"/>
    <w:rsid w:val="00150673"/>
    <w:rsid w:val="00150D76"/>
    <w:rsid w:val="00150E17"/>
    <w:rsid w:val="001518EE"/>
    <w:rsid w:val="00154228"/>
    <w:rsid w:val="00162241"/>
    <w:rsid w:val="00163EC1"/>
    <w:rsid w:val="0016601B"/>
    <w:rsid w:val="00166023"/>
    <w:rsid w:val="00167FF3"/>
    <w:rsid w:val="001757C5"/>
    <w:rsid w:val="00175907"/>
    <w:rsid w:val="00175A07"/>
    <w:rsid w:val="00176105"/>
    <w:rsid w:val="00180BD6"/>
    <w:rsid w:val="0018242D"/>
    <w:rsid w:val="001843A9"/>
    <w:rsid w:val="00184B77"/>
    <w:rsid w:val="00186AAE"/>
    <w:rsid w:val="0019347D"/>
    <w:rsid w:val="00193790"/>
    <w:rsid w:val="00193C15"/>
    <w:rsid w:val="0019454A"/>
    <w:rsid w:val="001952B6"/>
    <w:rsid w:val="001A1EF0"/>
    <w:rsid w:val="001A4B1D"/>
    <w:rsid w:val="001B186C"/>
    <w:rsid w:val="001B2335"/>
    <w:rsid w:val="001B269C"/>
    <w:rsid w:val="001B2ACD"/>
    <w:rsid w:val="001B47A5"/>
    <w:rsid w:val="001C055A"/>
    <w:rsid w:val="001C088D"/>
    <w:rsid w:val="001C24E3"/>
    <w:rsid w:val="001C29F6"/>
    <w:rsid w:val="001C48AC"/>
    <w:rsid w:val="001C564B"/>
    <w:rsid w:val="001C5B09"/>
    <w:rsid w:val="001C7ADF"/>
    <w:rsid w:val="001D0B22"/>
    <w:rsid w:val="001D16C7"/>
    <w:rsid w:val="001D7912"/>
    <w:rsid w:val="001E028E"/>
    <w:rsid w:val="001E4D54"/>
    <w:rsid w:val="001E4F44"/>
    <w:rsid w:val="001E5C82"/>
    <w:rsid w:val="001E705C"/>
    <w:rsid w:val="001F2905"/>
    <w:rsid w:val="001F7F6C"/>
    <w:rsid w:val="002005D8"/>
    <w:rsid w:val="0020080D"/>
    <w:rsid w:val="00201114"/>
    <w:rsid w:val="0020231E"/>
    <w:rsid w:val="002146FE"/>
    <w:rsid w:val="00214DD4"/>
    <w:rsid w:val="0021599D"/>
    <w:rsid w:val="002173EE"/>
    <w:rsid w:val="0022231E"/>
    <w:rsid w:val="002244C9"/>
    <w:rsid w:val="00224516"/>
    <w:rsid w:val="002258A2"/>
    <w:rsid w:val="002274BD"/>
    <w:rsid w:val="00230DB0"/>
    <w:rsid w:val="002337D7"/>
    <w:rsid w:val="002344D6"/>
    <w:rsid w:val="002348F7"/>
    <w:rsid w:val="00235DB3"/>
    <w:rsid w:val="002374D9"/>
    <w:rsid w:val="00240D6E"/>
    <w:rsid w:val="002413AC"/>
    <w:rsid w:val="00243567"/>
    <w:rsid w:val="00245594"/>
    <w:rsid w:val="00247017"/>
    <w:rsid w:val="00247B90"/>
    <w:rsid w:val="00255498"/>
    <w:rsid w:val="002616B2"/>
    <w:rsid w:val="00264A10"/>
    <w:rsid w:val="00265724"/>
    <w:rsid w:val="00265B50"/>
    <w:rsid w:val="00265E6A"/>
    <w:rsid w:val="00265FD6"/>
    <w:rsid w:val="002677C9"/>
    <w:rsid w:val="00273232"/>
    <w:rsid w:val="00274E8A"/>
    <w:rsid w:val="00275EB6"/>
    <w:rsid w:val="00280F57"/>
    <w:rsid w:val="00283B9B"/>
    <w:rsid w:val="002846C8"/>
    <w:rsid w:val="00284B92"/>
    <w:rsid w:val="00285C1F"/>
    <w:rsid w:val="0028600A"/>
    <w:rsid w:val="00287747"/>
    <w:rsid w:val="00291DB2"/>
    <w:rsid w:val="00292EC6"/>
    <w:rsid w:val="0029322F"/>
    <w:rsid w:val="002932E2"/>
    <w:rsid w:val="0029430A"/>
    <w:rsid w:val="00295008"/>
    <w:rsid w:val="00296AAD"/>
    <w:rsid w:val="002973CB"/>
    <w:rsid w:val="002A1AC7"/>
    <w:rsid w:val="002A67E6"/>
    <w:rsid w:val="002B362F"/>
    <w:rsid w:val="002B4157"/>
    <w:rsid w:val="002B7B10"/>
    <w:rsid w:val="002C0899"/>
    <w:rsid w:val="002C092B"/>
    <w:rsid w:val="002C253C"/>
    <w:rsid w:val="002C4449"/>
    <w:rsid w:val="002C76D5"/>
    <w:rsid w:val="002D080F"/>
    <w:rsid w:val="002D4407"/>
    <w:rsid w:val="002D4C2D"/>
    <w:rsid w:val="002D6036"/>
    <w:rsid w:val="002E0FD6"/>
    <w:rsid w:val="002E1E30"/>
    <w:rsid w:val="002E24B1"/>
    <w:rsid w:val="002E3070"/>
    <w:rsid w:val="002E4C3C"/>
    <w:rsid w:val="002E4D2E"/>
    <w:rsid w:val="002E566A"/>
    <w:rsid w:val="002E696A"/>
    <w:rsid w:val="002E736D"/>
    <w:rsid w:val="002F0946"/>
    <w:rsid w:val="002F0F9E"/>
    <w:rsid w:val="002F17B5"/>
    <w:rsid w:val="002F1C9B"/>
    <w:rsid w:val="002F2451"/>
    <w:rsid w:val="002F4346"/>
    <w:rsid w:val="002F49AC"/>
    <w:rsid w:val="003006F8"/>
    <w:rsid w:val="00301B09"/>
    <w:rsid w:val="003022C0"/>
    <w:rsid w:val="00302D72"/>
    <w:rsid w:val="00303936"/>
    <w:rsid w:val="0030417C"/>
    <w:rsid w:val="003041E9"/>
    <w:rsid w:val="0030468E"/>
    <w:rsid w:val="00306D39"/>
    <w:rsid w:val="00307064"/>
    <w:rsid w:val="003102E4"/>
    <w:rsid w:val="0031128D"/>
    <w:rsid w:val="003114AD"/>
    <w:rsid w:val="00316BC1"/>
    <w:rsid w:val="00317854"/>
    <w:rsid w:val="00317FC8"/>
    <w:rsid w:val="00322B09"/>
    <w:rsid w:val="00330F82"/>
    <w:rsid w:val="003353EC"/>
    <w:rsid w:val="0033638E"/>
    <w:rsid w:val="00340AEC"/>
    <w:rsid w:val="00342438"/>
    <w:rsid w:val="00345FC1"/>
    <w:rsid w:val="00346618"/>
    <w:rsid w:val="00352379"/>
    <w:rsid w:val="0035497C"/>
    <w:rsid w:val="003564D2"/>
    <w:rsid w:val="00356819"/>
    <w:rsid w:val="00356B7F"/>
    <w:rsid w:val="0035796C"/>
    <w:rsid w:val="00362AED"/>
    <w:rsid w:val="00364A36"/>
    <w:rsid w:val="00364CD6"/>
    <w:rsid w:val="003718BF"/>
    <w:rsid w:val="00372C85"/>
    <w:rsid w:val="00380B3B"/>
    <w:rsid w:val="0038109D"/>
    <w:rsid w:val="003820F5"/>
    <w:rsid w:val="00382552"/>
    <w:rsid w:val="00385334"/>
    <w:rsid w:val="00385CA8"/>
    <w:rsid w:val="003923C9"/>
    <w:rsid w:val="00393E02"/>
    <w:rsid w:val="0039511D"/>
    <w:rsid w:val="00397DCE"/>
    <w:rsid w:val="003A03D7"/>
    <w:rsid w:val="003A2031"/>
    <w:rsid w:val="003A5FC4"/>
    <w:rsid w:val="003A6064"/>
    <w:rsid w:val="003A788E"/>
    <w:rsid w:val="003B1D03"/>
    <w:rsid w:val="003B2442"/>
    <w:rsid w:val="003B2EE8"/>
    <w:rsid w:val="003B37F4"/>
    <w:rsid w:val="003B4797"/>
    <w:rsid w:val="003B7F21"/>
    <w:rsid w:val="003C151A"/>
    <w:rsid w:val="003C1B37"/>
    <w:rsid w:val="003C38F3"/>
    <w:rsid w:val="003D088E"/>
    <w:rsid w:val="003D1385"/>
    <w:rsid w:val="003D237A"/>
    <w:rsid w:val="003D3389"/>
    <w:rsid w:val="003D526D"/>
    <w:rsid w:val="003D7A57"/>
    <w:rsid w:val="003D7E3C"/>
    <w:rsid w:val="003E1F9B"/>
    <w:rsid w:val="003E1FB5"/>
    <w:rsid w:val="003E2310"/>
    <w:rsid w:val="003E4C8E"/>
    <w:rsid w:val="003E79E9"/>
    <w:rsid w:val="003F063D"/>
    <w:rsid w:val="003F0900"/>
    <w:rsid w:val="003F3BD2"/>
    <w:rsid w:val="003F6454"/>
    <w:rsid w:val="003F6C91"/>
    <w:rsid w:val="00402076"/>
    <w:rsid w:val="004024E7"/>
    <w:rsid w:val="00402FA5"/>
    <w:rsid w:val="00403C87"/>
    <w:rsid w:val="00404D6A"/>
    <w:rsid w:val="00404E65"/>
    <w:rsid w:val="00404F16"/>
    <w:rsid w:val="004057DE"/>
    <w:rsid w:val="00405CC7"/>
    <w:rsid w:val="00407537"/>
    <w:rsid w:val="0041085E"/>
    <w:rsid w:val="004108C5"/>
    <w:rsid w:val="004121BA"/>
    <w:rsid w:val="004131D0"/>
    <w:rsid w:val="00416615"/>
    <w:rsid w:val="0041788E"/>
    <w:rsid w:val="00421F40"/>
    <w:rsid w:val="004225E6"/>
    <w:rsid w:val="00422C4A"/>
    <w:rsid w:val="0042386C"/>
    <w:rsid w:val="00424DE6"/>
    <w:rsid w:val="00425194"/>
    <w:rsid w:val="00425792"/>
    <w:rsid w:val="00426D29"/>
    <w:rsid w:val="00427ED7"/>
    <w:rsid w:val="00432B89"/>
    <w:rsid w:val="004343D2"/>
    <w:rsid w:val="004363FE"/>
    <w:rsid w:val="00436B24"/>
    <w:rsid w:val="00437E50"/>
    <w:rsid w:val="00441CAD"/>
    <w:rsid w:val="00442985"/>
    <w:rsid w:val="00444FF0"/>
    <w:rsid w:val="0044667E"/>
    <w:rsid w:val="00450103"/>
    <w:rsid w:val="004513EA"/>
    <w:rsid w:val="0045226C"/>
    <w:rsid w:val="00455178"/>
    <w:rsid w:val="00457AA6"/>
    <w:rsid w:val="0046696E"/>
    <w:rsid w:val="004713B9"/>
    <w:rsid w:val="004723CA"/>
    <w:rsid w:val="004724C1"/>
    <w:rsid w:val="00472865"/>
    <w:rsid w:val="00482B1E"/>
    <w:rsid w:val="00483FB6"/>
    <w:rsid w:val="00484D18"/>
    <w:rsid w:val="00486B16"/>
    <w:rsid w:val="0048709F"/>
    <w:rsid w:val="0049310A"/>
    <w:rsid w:val="0049341A"/>
    <w:rsid w:val="004944B6"/>
    <w:rsid w:val="0049710B"/>
    <w:rsid w:val="004A2D37"/>
    <w:rsid w:val="004B21EB"/>
    <w:rsid w:val="004B2CBF"/>
    <w:rsid w:val="004B3FC9"/>
    <w:rsid w:val="004B5DD1"/>
    <w:rsid w:val="004C0496"/>
    <w:rsid w:val="004C1F79"/>
    <w:rsid w:val="004C2986"/>
    <w:rsid w:val="004C3E9F"/>
    <w:rsid w:val="004D0EA7"/>
    <w:rsid w:val="004D3321"/>
    <w:rsid w:val="004D3D91"/>
    <w:rsid w:val="004D4D88"/>
    <w:rsid w:val="004D661C"/>
    <w:rsid w:val="004E5EA4"/>
    <w:rsid w:val="004E66F2"/>
    <w:rsid w:val="004E7088"/>
    <w:rsid w:val="004E710D"/>
    <w:rsid w:val="004F0D53"/>
    <w:rsid w:val="004F1BAE"/>
    <w:rsid w:val="004F6289"/>
    <w:rsid w:val="004F6983"/>
    <w:rsid w:val="004F74D6"/>
    <w:rsid w:val="00502415"/>
    <w:rsid w:val="00502B41"/>
    <w:rsid w:val="00506986"/>
    <w:rsid w:val="005076CB"/>
    <w:rsid w:val="005105C0"/>
    <w:rsid w:val="005134E7"/>
    <w:rsid w:val="00514B26"/>
    <w:rsid w:val="00515275"/>
    <w:rsid w:val="00515773"/>
    <w:rsid w:val="00515C5E"/>
    <w:rsid w:val="00517E75"/>
    <w:rsid w:val="00523612"/>
    <w:rsid w:val="005256C6"/>
    <w:rsid w:val="00527C26"/>
    <w:rsid w:val="005308D5"/>
    <w:rsid w:val="005312AE"/>
    <w:rsid w:val="0053464C"/>
    <w:rsid w:val="00534883"/>
    <w:rsid w:val="00534FC7"/>
    <w:rsid w:val="00537D59"/>
    <w:rsid w:val="0054077E"/>
    <w:rsid w:val="0054086B"/>
    <w:rsid w:val="005410A2"/>
    <w:rsid w:val="00542BF7"/>
    <w:rsid w:val="00542EB4"/>
    <w:rsid w:val="00543F7E"/>
    <w:rsid w:val="005446BE"/>
    <w:rsid w:val="00544C7E"/>
    <w:rsid w:val="005463D7"/>
    <w:rsid w:val="00546EF0"/>
    <w:rsid w:val="00547AA7"/>
    <w:rsid w:val="00551227"/>
    <w:rsid w:val="0055260C"/>
    <w:rsid w:val="0055296E"/>
    <w:rsid w:val="00554CC9"/>
    <w:rsid w:val="0055721E"/>
    <w:rsid w:val="00561F5D"/>
    <w:rsid w:val="00563237"/>
    <w:rsid w:val="005635E4"/>
    <w:rsid w:val="00565F95"/>
    <w:rsid w:val="00566FE6"/>
    <w:rsid w:val="00570B9C"/>
    <w:rsid w:val="0057138B"/>
    <w:rsid w:val="005714C6"/>
    <w:rsid w:val="00571F5F"/>
    <w:rsid w:val="00572633"/>
    <w:rsid w:val="005731AF"/>
    <w:rsid w:val="00573238"/>
    <w:rsid w:val="005803B9"/>
    <w:rsid w:val="00580E36"/>
    <w:rsid w:val="00584220"/>
    <w:rsid w:val="00587048"/>
    <w:rsid w:val="005927FE"/>
    <w:rsid w:val="00594524"/>
    <w:rsid w:val="005A05FB"/>
    <w:rsid w:val="005A247F"/>
    <w:rsid w:val="005A2CE9"/>
    <w:rsid w:val="005A34E2"/>
    <w:rsid w:val="005A368C"/>
    <w:rsid w:val="005A45A2"/>
    <w:rsid w:val="005A657F"/>
    <w:rsid w:val="005A71F3"/>
    <w:rsid w:val="005A7519"/>
    <w:rsid w:val="005A7924"/>
    <w:rsid w:val="005B24C0"/>
    <w:rsid w:val="005B3148"/>
    <w:rsid w:val="005B44E8"/>
    <w:rsid w:val="005B7400"/>
    <w:rsid w:val="005B7529"/>
    <w:rsid w:val="005C00FD"/>
    <w:rsid w:val="005C04B2"/>
    <w:rsid w:val="005C3720"/>
    <w:rsid w:val="005C3DDA"/>
    <w:rsid w:val="005C5D70"/>
    <w:rsid w:val="005C776F"/>
    <w:rsid w:val="005D77BB"/>
    <w:rsid w:val="005E067B"/>
    <w:rsid w:val="005E2058"/>
    <w:rsid w:val="005E60E2"/>
    <w:rsid w:val="005F26D7"/>
    <w:rsid w:val="005F60A2"/>
    <w:rsid w:val="005F63B5"/>
    <w:rsid w:val="005F66B9"/>
    <w:rsid w:val="005F67FE"/>
    <w:rsid w:val="006005B0"/>
    <w:rsid w:val="0060122A"/>
    <w:rsid w:val="006028D6"/>
    <w:rsid w:val="00606DF3"/>
    <w:rsid w:val="006077A3"/>
    <w:rsid w:val="00610665"/>
    <w:rsid w:val="0061245F"/>
    <w:rsid w:val="00612CDA"/>
    <w:rsid w:val="00612FA3"/>
    <w:rsid w:val="0061552A"/>
    <w:rsid w:val="0061621C"/>
    <w:rsid w:val="00616D2B"/>
    <w:rsid w:val="00617595"/>
    <w:rsid w:val="00620579"/>
    <w:rsid w:val="00620DAB"/>
    <w:rsid w:val="00622956"/>
    <w:rsid w:val="0062464A"/>
    <w:rsid w:val="00625553"/>
    <w:rsid w:val="00627B8F"/>
    <w:rsid w:val="006303D9"/>
    <w:rsid w:val="00630BEE"/>
    <w:rsid w:val="00631679"/>
    <w:rsid w:val="00632F12"/>
    <w:rsid w:val="00635300"/>
    <w:rsid w:val="00635368"/>
    <w:rsid w:val="00635CF8"/>
    <w:rsid w:val="006368DD"/>
    <w:rsid w:val="00636CDD"/>
    <w:rsid w:val="0063703B"/>
    <w:rsid w:val="00641C8C"/>
    <w:rsid w:val="00642DB4"/>
    <w:rsid w:val="006501C2"/>
    <w:rsid w:val="006537DD"/>
    <w:rsid w:val="0065459F"/>
    <w:rsid w:val="00656F61"/>
    <w:rsid w:val="00657616"/>
    <w:rsid w:val="006618CD"/>
    <w:rsid w:val="00661F43"/>
    <w:rsid w:val="00662C32"/>
    <w:rsid w:val="006631BC"/>
    <w:rsid w:val="00665B1A"/>
    <w:rsid w:val="00665F06"/>
    <w:rsid w:val="006669E9"/>
    <w:rsid w:val="00666CF1"/>
    <w:rsid w:val="00667FA8"/>
    <w:rsid w:val="00670378"/>
    <w:rsid w:val="00673A61"/>
    <w:rsid w:val="00673B77"/>
    <w:rsid w:val="006745BA"/>
    <w:rsid w:val="00675D22"/>
    <w:rsid w:val="00676C39"/>
    <w:rsid w:val="00677FF3"/>
    <w:rsid w:val="0068117F"/>
    <w:rsid w:val="00684F8A"/>
    <w:rsid w:val="006851B0"/>
    <w:rsid w:val="006857E9"/>
    <w:rsid w:val="006921AA"/>
    <w:rsid w:val="006935E9"/>
    <w:rsid w:val="006938E3"/>
    <w:rsid w:val="006939D5"/>
    <w:rsid w:val="0069597D"/>
    <w:rsid w:val="0069761D"/>
    <w:rsid w:val="006A3B84"/>
    <w:rsid w:val="006A6651"/>
    <w:rsid w:val="006A701E"/>
    <w:rsid w:val="006B0E93"/>
    <w:rsid w:val="006B1D35"/>
    <w:rsid w:val="006B31B2"/>
    <w:rsid w:val="006B3BC1"/>
    <w:rsid w:val="006B3D05"/>
    <w:rsid w:val="006B58FB"/>
    <w:rsid w:val="006C02FD"/>
    <w:rsid w:val="006C156E"/>
    <w:rsid w:val="006C23F6"/>
    <w:rsid w:val="006C3470"/>
    <w:rsid w:val="006C57B1"/>
    <w:rsid w:val="006C6AFE"/>
    <w:rsid w:val="006D00F3"/>
    <w:rsid w:val="006D50FD"/>
    <w:rsid w:val="006D68D0"/>
    <w:rsid w:val="006E43FE"/>
    <w:rsid w:val="006E4D7E"/>
    <w:rsid w:val="006F0B53"/>
    <w:rsid w:val="006F2A31"/>
    <w:rsid w:val="006F3A19"/>
    <w:rsid w:val="006F4A14"/>
    <w:rsid w:val="006F5445"/>
    <w:rsid w:val="0070094B"/>
    <w:rsid w:val="007016DF"/>
    <w:rsid w:val="00702CE9"/>
    <w:rsid w:val="007032FB"/>
    <w:rsid w:val="00703A71"/>
    <w:rsid w:val="00705166"/>
    <w:rsid w:val="00705167"/>
    <w:rsid w:val="00706B5F"/>
    <w:rsid w:val="00706DD6"/>
    <w:rsid w:val="00707C04"/>
    <w:rsid w:val="00712787"/>
    <w:rsid w:val="0071383E"/>
    <w:rsid w:val="007138D9"/>
    <w:rsid w:val="00715A84"/>
    <w:rsid w:val="00717B1B"/>
    <w:rsid w:val="007230DC"/>
    <w:rsid w:val="00723C3A"/>
    <w:rsid w:val="007263CD"/>
    <w:rsid w:val="00727140"/>
    <w:rsid w:val="007276DF"/>
    <w:rsid w:val="00734E0E"/>
    <w:rsid w:val="00736031"/>
    <w:rsid w:val="00736204"/>
    <w:rsid w:val="007416A0"/>
    <w:rsid w:val="00743360"/>
    <w:rsid w:val="00744592"/>
    <w:rsid w:val="00744658"/>
    <w:rsid w:val="00745A4A"/>
    <w:rsid w:val="007479AB"/>
    <w:rsid w:val="007479BE"/>
    <w:rsid w:val="00747D3C"/>
    <w:rsid w:val="007502F7"/>
    <w:rsid w:val="007507D4"/>
    <w:rsid w:val="00750FCE"/>
    <w:rsid w:val="00755474"/>
    <w:rsid w:val="007561E0"/>
    <w:rsid w:val="00756FAD"/>
    <w:rsid w:val="007605EA"/>
    <w:rsid w:val="00760CDC"/>
    <w:rsid w:val="00760CEA"/>
    <w:rsid w:val="00761A1A"/>
    <w:rsid w:val="00765239"/>
    <w:rsid w:val="00767758"/>
    <w:rsid w:val="0077029F"/>
    <w:rsid w:val="007728B4"/>
    <w:rsid w:val="00775258"/>
    <w:rsid w:val="00780A3E"/>
    <w:rsid w:val="00784ED5"/>
    <w:rsid w:val="0078516D"/>
    <w:rsid w:val="007863E2"/>
    <w:rsid w:val="00790006"/>
    <w:rsid w:val="007904DA"/>
    <w:rsid w:val="00793FAA"/>
    <w:rsid w:val="007950F3"/>
    <w:rsid w:val="007A0B9E"/>
    <w:rsid w:val="007A3D61"/>
    <w:rsid w:val="007A4D84"/>
    <w:rsid w:val="007A658A"/>
    <w:rsid w:val="007A6CC8"/>
    <w:rsid w:val="007B262C"/>
    <w:rsid w:val="007B3FC2"/>
    <w:rsid w:val="007B5752"/>
    <w:rsid w:val="007B70BE"/>
    <w:rsid w:val="007C2FF9"/>
    <w:rsid w:val="007C3484"/>
    <w:rsid w:val="007D042B"/>
    <w:rsid w:val="007D12D2"/>
    <w:rsid w:val="007D3B19"/>
    <w:rsid w:val="007E422A"/>
    <w:rsid w:val="007E4A82"/>
    <w:rsid w:val="007E6FC0"/>
    <w:rsid w:val="007F0507"/>
    <w:rsid w:val="007F63AF"/>
    <w:rsid w:val="007F6CDA"/>
    <w:rsid w:val="008008C0"/>
    <w:rsid w:val="00802327"/>
    <w:rsid w:val="00803EBD"/>
    <w:rsid w:val="008048F3"/>
    <w:rsid w:val="00804D45"/>
    <w:rsid w:val="008061E6"/>
    <w:rsid w:val="008123A5"/>
    <w:rsid w:val="00812527"/>
    <w:rsid w:val="008129FB"/>
    <w:rsid w:val="00814B49"/>
    <w:rsid w:val="00816301"/>
    <w:rsid w:val="00820847"/>
    <w:rsid w:val="00824080"/>
    <w:rsid w:val="008300C8"/>
    <w:rsid w:val="0083073A"/>
    <w:rsid w:val="00832B47"/>
    <w:rsid w:val="0083327C"/>
    <w:rsid w:val="00833DCA"/>
    <w:rsid w:val="00834A16"/>
    <w:rsid w:val="00840DAC"/>
    <w:rsid w:val="008419CD"/>
    <w:rsid w:val="008427AE"/>
    <w:rsid w:val="008436A6"/>
    <w:rsid w:val="0084428C"/>
    <w:rsid w:val="008449AB"/>
    <w:rsid w:val="0085014E"/>
    <w:rsid w:val="00850857"/>
    <w:rsid w:val="00850CA6"/>
    <w:rsid w:val="00853BD2"/>
    <w:rsid w:val="00855F5D"/>
    <w:rsid w:val="00861518"/>
    <w:rsid w:val="00863196"/>
    <w:rsid w:val="008653C6"/>
    <w:rsid w:val="008666E0"/>
    <w:rsid w:val="00866BEE"/>
    <w:rsid w:val="00867EF0"/>
    <w:rsid w:val="00871FEA"/>
    <w:rsid w:val="008725D1"/>
    <w:rsid w:val="00872685"/>
    <w:rsid w:val="00872820"/>
    <w:rsid w:val="00873524"/>
    <w:rsid w:val="00873C87"/>
    <w:rsid w:val="0087660A"/>
    <w:rsid w:val="00876619"/>
    <w:rsid w:val="00881A65"/>
    <w:rsid w:val="008845BA"/>
    <w:rsid w:val="008860F6"/>
    <w:rsid w:val="00887DFD"/>
    <w:rsid w:val="00894823"/>
    <w:rsid w:val="008A444F"/>
    <w:rsid w:val="008A4745"/>
    <w:rsid w:val="008A691F"/>
    <w:rsid w:val="008B0758"/>
    <w:rsid w:val="008B10D4"/>
    <w:rsid w:val="008B26E1"/>
    <w:rsid w:val="008B4D7B"/>
    <w:rsid w:val="008B50AB"/>
    <w:rsid w:val="008C4DA1"/>
    <w:rsid w:val="008C5C2D"/>
    <w:rsid w:val="008D1960"/>
    <w:rsid w:val="008D40C0"/>
    <w:rsid w:val="008D663B"/>
    <w:rsid w:val="008D7645"/>
    <w:rsid w:val="008D7FA5"/>
    <w:rsid w:val="008E2F19"/>
    <w:rsid w:val="008E44CC"/>
    <w:rsid w:val="008E550D"/>
    <w:rsid w:val="008E5C56"/>
    <w:rsid w:val="008E608D"/>
    <w:rsid w:val="008E7999"/>
    <w:rsid w:val="008E7A83"/>
    <w:rsid w:val="008F0554"/>
    <w:rsid w:val="008F56D6"/>
    <w:rsid w:val="00900417"/>
    <w:rsid w:val="00901FD4"/>
    <w:rsid w:val="00902868"/>
    <w:rsid w:val="0090356E"/>
    <w:rsid w:val="00910B59"/>
    <w:rsid w:val="0091259A"/>
    <w:rsid w:val="00912725"/>
    <w:rsid w:val="009166E6"/>
    <w:rsid w:val="00920D8C"/>
    <w:rsid w:val="0092632D"/>
    <w:rsid w:val="00927F92"/>
    <w:rsid w:val="00930647"/>
    <w:rsid w:val="009328FC"/>
    <w:rsid w:val="00932EC0"/>
    <w:rsid w:val="009359A1"/>
    <w:rsid w:val="00935CF9"/>
    <w:rsid w:val="00937415"/>
    <w:rsid w:val="00940475"/>
    <w:rsid w:val="00940E1F"/>
    <w:rsid w:val="00940E7B"/>
    <w:rsid w:val="009417CA"/>
    <w:rsid w:val="0094395C"/>
    <w:rsid w:val="0094419B"/>
    <w:rsid w:val="009442F1"/>
    <w:rsid w:val="00947B0C"/>
    <w:rsid w:val="00950416"/>
    <w:rsid w:val="00953E1A"/>
    <w:rsid w:val="009548BD"/>
    <w:rsid w:val="009556C0"/>
    <w:rsid w:val="00955E34"/>
    <w:rsid w:val="00960416"/>
    <w:rsid w:val="009615BA"/>
    <w:rsid w:val="009622A5"/>
    <w:rsid w:val="00964439"/>
    <w:rsid w:val="0097207E"/>
    <w:rsid w:val="00972D36"/>
    <w:rsid w:val="009750FB"/>
    <w:rsid w:val="00976063"/>
    <w:rsid w:val="00980CD8"/>
    <w:rsid w:val="00981234"/>
    <w:rsid w:val="00983539"/>
    <w:rsid w:val="00983882"/>
    <w:rsid w:val="00984100"/>
    <w:rsid w:val="00984770"/>
    <w:rsid w:val="0098489A"/>
    <w:rsid w:val="00984D43"/>
    <w:rsid w:val="00984F4F"/>
    <w:rsid w:val="00987BB7"/>
    <w:rsid w:val="009936E4"/>
    <w:rsid w:val="00995447"/>
    <w:rsid w:val="009A1A23"/>
    <w:rsid w:val="009A3B16"/>
    <w:rsid w:val="009B21D7"/>
    <w:rsid w:val="009B3A96"/>
    <w:rsid w:val="009B3DD0"/>
    <w:rsid w:val="009B672C"/>
    <w:rsid w:val="009C01C9"/>
    <w:rsid w:val="009C156D"/>
    <w:rsid w:val="009C1DC3"/>
    <w:rsid w:val="009C321C"/>
    <w:rsid w:val="009C4677"/>
    <w:rsid w:val="009D0786"/>
    <w:rsid w:val="009D0AAF"/>
    <w:rsid w:val="009D17BA"/>
    <w:rsid w:val="009D56A2"/>
    <w:rsid w:val="009E2396"/>
    <w:rsid w:val="009E265B"/>
    <w:rsid w:val="009E3874"/>
    <w:rsid w:val="009E3FEF"/>
    <w:rsid w:val="009E4460"/>
    <w:rsid w:val="009E6F4A"/>
    <w:rsid w:val="009F03EE"/>
    <w:rsid w:val="009F0E06"/>
    <w:rsid w:val="009F11C6"/>
    <w:rsid w:val="009F5F8E"/>
    <w:rsid w:val="009F65A1"/>
    <w:rsid w:val="00A009F8"/>
    <w:rsid w:val="00A0248D"/>
    <w:rsid w:val="00A04981"/>
    <w:rsid w:val="00A06A7C"/>
    <w:rsid w:val="00A06AD4"/>
    <w:rsid w:val="00A079C0"/>
    <w:rsid w:val="00A207C4"/>
    <w:rsid w:val="00A20CA4"/>
    <w:rsid w:val="00A30FCA"/>
    <w:rsid w:val="00A31838"/>
    <w:rsid w:val="00A32E33"/>
    <w:rsid w:val="00A40BAD"/>
    <w:rsid w:val="00A43276"/>
    <w:rsid w:val="00A44F5A"/>
    <w:rsid w:val="00A4512A"/>
    <w:rsid w:val="00A51EA0"/>
    <w:rsid w:val="00A53EFB"/>
    <w:rsid w:val="00A556D9"/>
    <w:rsid w:val="00A604E6"/>
    <w:rsid w:val="00A60DFF"/>
    <w:rsid w:val="00A6517F"/>
    <w:rsid w:val="00A6611D"/>
    <w:rsid w:val="00A679FC"/>
    <w:rsid w:val="00A722C6"/>
    <w:rsid w:val="00A77963"/>
    <w:rsid w:val="00A8043C"/>
    <w:rsid w:val="00A82C2C"/>
    <w:rsid w:val="00A862EE"/>
    <w:rsid w:val="00A86884"/>
    <w:rsid w:val="00A87C57"/>
    <w:rsid w:val="00A87DFA"/>
    <w:rsid w:val="00A907C4"/>
    <w:rsid w:val="00A97FD4"/>
    <w:rsid w:val="00AA2A88"/>
    <w:rsid w:val="00AA3B4C"/>
    <w:rsid w:val="00AA3C27"/>
    <w:rsid w:val="00AA6E98"/>
    <w:rsid w:val="00AA744B"/>
    <w:rsid w:val="00AA7592"/>
    <w:rsid w:val="00AA7ED1"/>
    <w:rsid w:val="00AB20FC"/>
    <w:rsid w:val="00AB2642"/>
    <w:rsid w:val="00AB719B"/>
    <w:rsid w:val="00AC19CD"/>
    <w:rsid w:val="00AC27BF"/>
    <w:rsid w:val="00AC5D0D"/>
    <w:rsid w:val="00AD1D28"/>
    <w:rsid w:val="00AD40D6"/>
    <w:rsid w:val="00AD571A"/>
    <w:rsid w:val="00AD6E56"/>
    <w:rsid w:val="00AE2C12"/>
    <w:rsid w:val="00AE3E6C"/>
    <w:rsid w:val="00AE4313"/>
    <w:rsid w:val="00AE5EBC"/>
    <w:rsid w:val="00AF2F95"/>
    <w:rsid w:val="00AF5995"/>
    <w:rsid w:val="00AF7354"/>
    <w:rsid w:val="00B01EE8"/>
    <w:rsid w:val="00B027F9"/>
    <w:rsid w:val="00B0376C"/>
    <w:rsid w:val="00B0382B"/>
    <w:rsid w:val="00B03B3B"/>
    <w:rsid w:val="00B05B27"/>
    <w:rsid w:val="00B062D7"/>
    <w:rsid w:val="00B07F41"/>
    <w:rsid w:val="00B102E0"/>
    <w:rsid w:val="00B109FF"/>
    <w:rsid w:val="00B10D4B"/>
    <w:rsid w:val="00B13AB2"/>
    <w:rsid w:val="00B15606"/>
    <w:rsid w:val="00B15E4A"/>
    <w:rsid w:val="00B15FFA"/>
    <w:rsid w:val="00B17B44"/>
    <w:rsid w:val="00B17CAD"/>
    <w:rsid w:val="00B211E4"/>
    <w:rsid w:val="00B24190"/>
    <w:rsid w:val="00B26B2B"/>
    <w:rsid w:val="00B2709C"/>
    <w:rsid w:val="00B27BCF"/>
    <w:rsid w:val="00B30979"/>
    <w:rsid w:val="00B30B7D"/>
    <w:rsid w:val="00B318DB"/>
    <w:rsid w:val="00B35F29"/>
    <w:rsid w:val="00B41EED"/>
    <w:rsid w:val="00B449A4"/>
    <w:rsid w:val="00B527C2"/>
    <w:rsid w:val="00B548B9"/>
    <w:rsid w:val="00B55393"/>
    <w:rsid w:val="00B55ABE"/>
    <w:rsid w:val="00B55B98"/>
    <w:rsid w:val="00B55B9F"/>
    <w:rsid w:val="00B6007E"/>
    <w:rsid w:val="00B64BC6"/>
    <w:rsid w:val="00B65277"/>
    <w:rsid w:val="00B66385"/>
    <w:rsid w:val="00B665AE"/>
    <w:rsid w:val="00B66D83"/>
    <w:rsid w:val="00B67CEA"/>
    <w:rsid w:val="00B67EC6"/>
    <w:rsid w:val="00B7099B"/>
    <w:rsid w:val="00B7227C"/>
    <w:rsid w:val="00B72BDF"/>
    <w:rsid w:val="00B776CB"/>
    <w:rsid w:val="00B81012"/>
    <w:rsid w:val="00B82071"/>
    <w:rsid w:val="00B82E87"/>
    <w:rsid w:val="00B83FA9"/>
    <w:rsid w:val="00B84124"/>
    <w:rsid w:val="00B85BF1"/>
    <w:rsid w:val="00B87001"/>
    <w:rsid w:val="00B8797C"/>
    <w:rsid w:val="00B90445"/>
    <w:rsid w:val="00B930F8"/>
    <w:rsid w:val="00B932F8"/>
    <w:rsid w:val="00B93763"/>
    <w:rsid w:val="00B96793"/>
    <w:rsid w:val="00B96C7E"/>
    <w:rsid w:val="00BA0A1E"/>
    <w:rsid w:val="00BA642E"/>
    <w:rsid w:val="00BA67CE"/>
    <w:rsid w:val="00BA74D2"/>
    <w:rsid w:val="00BB088F"/>
    <w:rsid w:val="00BB2D2D"/>
    <w:rsid w:val="00BB3A4F"/>
    <w:rsid w:val="00BB3B0F"/>
    <w:rsid w:val="00BB7F18"/>
    <w:rsid w:val="00BC1C60"/>
    <w:rsid w:val="00BC2796"/>
    <w:rsid w:val="00BC4B29"/>
    <w:rsid w:val="00BC6F38"/>
    <w:rsid w:val="00BC73C4"/>
    <w:rsid w:val="00BC79AD"/>
    <w:rsid w:val="00BD3742"/>
    <w:rsid w:val="00BD4C79"/>
    <w:rsid w:val="00BD78D9"/>
    <w:rsid w:val="00BD79DA"/>
    <w:rsid w:val="00BD7A53"/>
    <w:rsid w:val="00BD7D04"/>
    <w:rsid w:val="00BE2C04"/>
    <w:rsid w:val="00BE2D17"/>
    <w:rsid w:val="00BE38EF"/>
    <w:rsid w:val="00BE7478"/>
    <w:rsid w:val="00BF185A"/>
    <w:rsid w:val="00BF2405"/>
    <w:rsid w:val="00BF4FB3"/>
    <w:rsid w:val="00BF7ED8"/>
    <w:rsid w:val="00C01226"/>
    <w:rsid w:val="00C01238"/>
    <w:rsid w:val="00C01F5F"/>
    <w:rsid w:val="00C02419"/>
    <w:rsid w:val="00C02C54"/>
    <w:rsid w:val="00C04A65"/>
    <w:rsid w:val="00C05D3F"/>
    <w:rsid w:val="00C13840"/>
    <w:rsid w:val="00C216ED"/>
    <w:rsid w:val="00C2197E"/>
    <w:rsid w:val="00C22965"/>
    <w:rsid w:val="00C22989"/>
    <w:rsid w:val="00C22A5D"/>
    <w:rsid w:val="00C2390C"/>
    <w:rsid w:val="00C30479"/>
    <w:rsid w:val="00C305DA"/>
    <w:rsid w:val="00C309C7"/>
    <w:rsid w:val="00C345B3"/>
    <w:rsid w:val="00C34A80"/>
    <w:rsid w:val="00C36BEF"/>
    <w:rsid w:val="00C43038"/>
    <w:rsid w:val="00C43A03"/>
    <w:rsid w:val="00C43C43"/>
    <w:rsid w:val="00C47AC3"/>
    <w:rsid w:val="00C47CF8"/>
    <w:rsid w:val="00C5087C"/>
    <w:rsid w:val="00C50A02"/>
    <w:rsid w:val="00C510F9"/>
    <w:rsid w:val="00C52FD3"/>
    <w:rsid w:val="00C534EB"/>
    <w:rsid w:val="00C54799"/>
    <w:rsid w:val="00C5518B"/>
    <w:rsid w:val="00C55C3C"/>
    <w:rsid w:val="00C561E8"/>
    <w:rsid w:val="00C562F2"/>
    <w:rsid w:val="00C6450D"/>
    <w:rsid w:val="00C64A31"/>
    <w:rsid w:val="00C654F8"/>
    <w:rsid w:val="00C66081"/>
    <w:rsid w:val="00C67327"/>
    <w:rsid w:val="00C706F4"/>
    <w:rsid w:val="00C70ED3"/>
    <w:rsid w:val="00C749BA"/>
    <w:rsid w:val="00C74BE0"/>
    <w:rsid w:val="00C75475"/>
    <w:rsid w:val="00C762C3"/>
    <w:rsid w:val="00C77AEC"/>
    <w:rsid w:val="00C84172"/>
    <w:rsid w:val="00C847B8"/>
    <w:rsid w:val="00C875D5"/>
    <w:rsid w:val="00C90A99"/>
    <w:rsid w:val="00C94A96"/>
    <w:rsid w:val="00C94E3D"/>
    <w:rsid w:val="00C94F79"/>
    <w:rsid w:val="00CA0B52"/>
    <w:rsid w:val="00CA2BDF"/>
    <w:rsid w:val="00CA6D14"/>
    <w:rsid w:val="00CA6E56"/>
    <w:rsid w:val="00CA76D7"/>
    <w:rsid w:val="00CB1020"/>
    <w:rsid w:val="00CB1847"/>
    <w:rsid w:val="00CB4FF6"/>
    <w:rsid w:val="00CB66D3"/>
    <w:rsid w:val="00CC27DD"/>
    <w:rsid w:val="00CC304C"/>
    <w:rsid w:val="00CC327E"/>
    <w:rsid w:val="00CD04D7"/>
    <w:rsid w:val="00CD1A80"/>
    <w:rsid w:val="00CD4187"/>
    <w:rsid w:val="00CD75BF"/>
    <w:rsid w:val="00CE592E"/>
    <w:rsid w:val="00CE5BC0"/>
    <w:rsid w:val="00CF1529"/>
    <w:rsid w:val="00CF19A3"/>
    <w:rsid w:val="00CF320E"/>
    <w:rsid w:val="00CF3992"/>
    <w:rsid w:val="00CF3C51"/>
    <w:rsid w:val="00CF438D"/>
    <w:rsid w:val="00CF4905"/>
    <w:rsid w:val="00CF51C2"/>
    <w:rsid w:val="00CF5A48"/>
    <w:rsid w:val="00CF6BC5"/>
    <w:rsid w:val="00D00025"/>
    <w:rsid w:val="00D03488"/>
    <w:rsid w:val="00D03990"/>
    <w:rsid w:val="00D039FB"/>
    <w:rsid w:val="00D10E52"/>
    <w:rsid w:val="00D14BC5"/>
    <w:rsid w:val="00D158AB"/>
    <w:rsid w:val="00D1758A"/>
    <w:rsid w:val="00D20372"/>
    <w:rsid w:val="00D22643"/>
    <w:rsid w:val="00D23F47"/>
    <w:rsid w:val="00D24137"/>
    <w:rsid w:val="00D26F83"/>
    <w:rsid w:val="00D26FB3"/>
    <w:rsid w:val="00D27B5F"/>
    <w:rsid w:val="00D31FE5"/>
    <w:rsid w:val="00D32112"/>
    <w:rsid w:val="00D33AF9"/>
    <w:rsid w:val="00D407FC"/>
    <w:rsid w:val="00D40942"/>
    <w:rsid w:val="00D427C7"/>
    <w:rsid w:val="00D42E41"/>
    <w:rsid w:val="00D42F23"/>
    <w:rsid w:val="00D43319"/>
    <w:rsid w:val="00D4502A"/>
    <w:rsid w:val="00D47609"/>
    <w:rsid w:val="00D51A7D"/>
    <w:rsid w:val="00D524BD"/>
    <w:rsid w:val="00D52FD2"/>
    <w:rsid w:val="00D54671"/>
    <w:rsid w:val="00D62B35"/>
    <w:rsid w:val="00D63181"/>
    <w:rsid w:val="00D65341"/>
    <w:rsid w:val="00D65390"/>
    <w:rsid w:val="00D653F3"/>
    <w:rsid w:val="00D6755A"/>
    <w:rsid w:val="00D70084"/>
    <w:rsid w:val="00D701F0"/>
    <w:rsid w:val="00D70BE1"/>
    <w:rsid w:val="00D71B05"/>
    <w:rsid w:val="00D71F8A"/>
    <w:rsid w:val="00D72509"/>
    <w:rsid w:val="00D72FEE"/>
    <w:rsid w:val="00D74359"/>
    <w:rsid w:val="00D76939"/>
    <w:rsid w:val="00D77A9C"/>
    <w:rsid w:val="00D83D67"/>
    <w:rsid w:val="00D841BF"/>
    <w:rsid w:val="00D926F8"/>
    <w:rsid w:val="00D970CE"/>
    <w:rsid w:val="00D974C7"/>
    <w:rsid w:val="00DA2064"/>
    <w:rsid w:val="00DA3AEF"/>
    <w:rsid w:val="00DA5C1F"/>
    <w:rsid w:val="00DA75B3"/>
    <w:rsid w:val="00DB25D0"/>
    <w:rsid w:val="00DB709D"/>
    <w:rsid w:val="00DC4A36"/>
    <w:rsid w:val="00DC7237"/>
    <w:rsid w:val="00DD09F8"/>
    <w:rsid w:val="00DD1947"/>
    <w:rsid w:val="00DD2281"/>
    <w:rsid w:val="00DD3A0D"/>
    <w:rsid w:val="00DD72EE"/>
    <w:rsid w:val="00DD7F3B"/>
    <w:rsid w:val="00DE217A"/>
    <w:rsid w:val="00DE3E10"/>
    <w:rsid w:val="00DE51E1"/>
    <w:rsid w:val="00DE576C"/>
    <w:rsid w:val="00DE7A8B"/>
    <w:rsid w:val="00DF1F19"/>
    <w:rsid w:val="00DF3A7E"/>
    <w:rsid w:val="00DF4BD7"/>
    <w:rsid w:val="00DF4F31"/>
    <w:rsid w:val="00DF6489"/>
    <w:rsid w:val="00DF6F9D"/>
    <w:rsid w:val="00DF768C"/>
    <w:rsid w:val="00DF7D6F"/>
    <w:rsid w:val="00E01015"/>
    <w:rsid w:val="00E0556F"/>
    <w:rsid w:val="00E06216"/>
    <w:rsid w:val="00E0769D"/>
    <w:rsid w:val="00E22B56"/>
    <w:rsid w:val="00E252F4"/>
    <w:rsid w:val="00E25D5E"/>
    <w:rsid w:val="00E262AB"/>
    <w:rsid w:val="00E27CE3"/>
    <w:rsid w:val="00E301DA"/>
    <w:rsid w:val="00E30346"/>
    <w:rsid w:val="00E31D60"/>
    <w:rsid w:val="00E328B7"/>
    <w:rsid w:val="00E35F65"/>
    <w:rsid w:val="00E35F6C"/>
    <w:rsid w:val="00E36067"/>
    <w:rsid w:val="00E36759"/>
    <w:rsid w:val="00E37A3D"/>
    <w:rsid w:val="00E37CB3"/>
    <w:rsid w:val="00E4099C"/>
    <w:rsid w:val="00E40EEA"/>
    <w:rsid w:val="00E42ADD"/>
    <w:rsid w:val="00E43837"/>
    <w:rsid w:val="00E44747"/>
    <w:rsid w:val="00E44DF7"/>
    <w:rsid w:val="00E44E7D"/>
    <w:rsid w:val="00E45F19"/>
    <w:rsid w:val="00E50F74"/>
    <w:rsid w:val="00E5129A"/>
    <w:rsid w:val="00E52739"/>
    <w:rsid w:val="00E5532D"/>
    <w:rsid w:val="00E55ECB"/>
    <w:rsid w:val="00E56310"/>
    <w:rsid w:val="00E56B42"/>
    <w:rsid w:val="00E60999"/>
    <w:rsid w:val="00E619D6"/>
    <w:rsid w:val="00E67745"/>
    <w:rsid w:val="00E67C0D"/>
    <w:rsid w:val="00E71C9A"/>
    <w:rsid w:val="00E73EA7"/>
    <w:rsid w:val="00E75789"/>
    <w:rsid w:val="00E777C5"/>
    <w:rsid w:val="00E8031C"/>
    <w:rsid w:val="00E80FD8"/>
    <w:rsid w:val="00E9032A"/>
    <w:rsid w:val="00E94F44"/>
    <w:rsid w:val="00EA24A9"/>
    <w:rsid w:val="00EA64DF"/>
    <w:rsid w:val="00EB5C37"/>
    <w:rsid w:val="00EB7CAA"/>
    <w:rsid w:val="00EC0C53"/>
    <w:rsid w:val="00EC1A6D"/>
    <w:rsid w:val="00EC1E38"/>
    <w:rsid w:val="00EC2DCF"/>
    <w:rsid w:val="00EC31A1"/>
    <w:rsid w:val="00EC355F"/>
    <w:rsid w:val="00EC62CF"/>
    <w:rsid w:val="00ED020A"/>
    <w:rsid w:val="00ED4462"/>
    <w:rsid w:val="00ED499A"/>
    <w:rsid w:val="00ED73CB"/>
    <w:rsid w:val="00EE19E2"/>
    <w:rsid w:val="00EE1D2F"/>
    <w:rsid w:val="00EE3110"/>
    <w:rsid w:val="00EE3B33"/>
    <w:rsid w:val="00EE4A65"/>
    <w:rsid w:val="00EE5594"/>
    <w:rsid w:val="00EE5D19"/>
    <w:rsid w:val="00EE6796"/>
    <w:rsid w:val="00EF012F"/>
    <w:rsid w:val="00EF1D1F"/>
    <w:rsid w:val="00EF52BA"/>
    <w:rsid w:val="00EF5369"/>
    <w:rsid w:val="00F0264E"/>
    <w:rsid w:val="00F02FE8"/>
    <w:rsid w:val="00F0424E"/>
    <w:rsid w:val="00F05845"/>
    <w:rsid w:val="00F11652"/>
    <w:rsid w:val="00F11FD6"/>
    <w:rsid w:val="00F129EF"/>
    <w:rsid w:val="00F12B09"/>
    <w:rsid w:val="00F13F8B"/>
    <w:rsid w:val="00F15311"/>
    <w:rsid w:val="00F15ACC"/>
    <w:rsid w:val="00F17A3D"/>
    <w:rsid w:val="00F2079C"/>
    <w:rsid w:val="00F20992"/>
    <w:rsid w:val="00F24CD6"/>
    <w:rsid w:val="00F264DA"/>
    <w:rsid w:val="00F31654"/>
    <w:rsid w:val="00F333BC"/>
    <w:rsid w:val="00F3423C"/>
    <w:rsid w:val="00F35FE4"/>
    <w:rsid w:val="00F3674C"/>
    <w:rsid w:val="00F376A8"/>
    <w:rsid w:val="00F37F7C"/>
    <w:rsid w:val="00F41CE6"/>
    <w:rsid w:val="00F43452"/>
    <w:rsid w:val="00F44255"/>
    <w:rsid w:val="00F46813"/>
    <w:rsid w:val="00F473DE"/>
    <w:rsid w:val="00F50511"/>
    <w:rsid w:val="00F51638"/>
    <w:rsid w:val="00F540BB"/>
    <w:rsid w:val="00F54549"/>
    <w:rsid w:val="00F54FA4"/>
    <w:rsid w:val="00F61002"/>
    <w:rsid w:val="00F63EC6"/>
    <w:rsid w:val="00F65417"/>
    <w:rsid w:val="00F65B91"/>
    <w:rsid w:val="00F72669"/>
    <w:rsid w:val="00F75753"/>
    <w:rsid w:val="00F75897"/>
    <w:rsid w:val="00F808BC"/>
    <w:rsid w:val="00F80A46"/>
    <w:rsid w:val="00F87480"/>
    <w:rsid w:val="00F9009F"/>
    <w:rsid w:val="00F93D31"/>
    <w:rsid w:val="00FA0DF5"/>
    <w:rsid w:val="00FA48DD"/>
    <w:rsid w:val="00FA5AF7"/>
    <w:rsid w:val="00FA6436"/>
    <w:rsid w:val="00FB2D9E"/>
    <w:rsid w:val="00FB6C88"/>
    <w:rsid w:val="00FB79F2"/>
    <w:rsid w:val="00FC139D"/>
    <w:rsid w:val="00FC387B"/>
    <w:rsid w:val="00FC3909"/>
    <w:rsid w:val="00FC3FFC"/>
    <w:rsid w:val="00FC40C8"/>
    <w:rsid w:val="00FC4AC3"/>
    <w:rsid w:val="00FC529C"/>
    <w:rsid w:val="00FC5C73"/>
    <w:rsid w:val="00FC61CD"/>
    <w:rsid w:val="00FC653A"/>
    <w:rsid w:val="00FD049E"/>
    <w:rsid w:val="00FD36AC"/>
    <w:rsid w:val="00FD3799"/>
    <w:rsid w:val="00FD59B5"/>
    <w:rsid w:val="00FD5E45"/>
    <w:rsid w:val="00FD5F07"/>
    <w:rsid w:val="00FD6BB3"/>
    <w:rsid w:val="00FE15DD"/>
    <w:rsid w:val="00FE7D18"/>
    <w:rsid w:val="00FE7DA8"/>
    <w:rsid w:val="00FF1D42"/>
    <w:rsid w:val="01017684"/>
    <w:rsid w:val="018A1427"/>
    <w:rsid w:val="026C4FD1"/>
    <w:rsid w:val="02750329"/>
    <w:rsid w:val="02867E41"/>
    <w:rsid w:val="02936A01"/>
    <w:rsid w:val="03435D32"/>
    <w:rsid w:val="036363D4"/>
    <w:rsid w:val="03B804CE"/>
    <w:rsid w:val="040354C1"/>
    <w:rsid w:val="041D6583"/>
    <w:rsid w:val="04647533"/>
    <w:rsid w:val="049A4077"/>
    <w:rsid w:val="04EB042F"/>
    <w:rsid w:val="056F72B2"/>
    <w:rsid w:val="05C217CC"/>
    <w:rsid w:val="061D286A"/>
    <w:rsid w:val="06BF1B73"/>
    <w:rsid w:val="06D870D9"/>
    <w:rsid w:val="075F5104"/>
    <w:rsid w:val="077B3ED1"/>
    <w:rsid w:val="07AD5E6F"/>
    <w:rsid w:val="07CA07CF"/>
    <w:rsid w:val="080A5070"/>
    <w:rsid w:val="0874698D"/>
    <w:rsid w:val="089B216C"/>
    <w:rsid w:val="09420839"/>
    <w:rsid w:val="09862E1C"/>
    <w:rsid w:val="09C63218"/>
    <w:rsid w:val="09E85885"/>
    <w:rsid w:val="0A432ABB"/>
    <w:rsid w:val="0A4C1970"/>
    <w:rsid w:val="0A682522"/>
    <w:rsid w:val="0ADB0F46"/>
    <w:rsid w:val="0B0B7F7B"/>
    <w:rsid w:val="0B0E131B"/>
    <w:rsid w:val="0B2D16B0"/>
    <w:rsid w:val="0B574A70"/>
    <w:rsid w:val="0B5D7BAD"/>
    <w:rsid w:val="0B811AED"/>
    <w:rsid w:val="0B9F01C5"/>
    <w:rsid w:val="0BC83278"/>
    <w:rsid w:val="0BE1258C"/>
    <w:rsid w:val="0C1A784C"/>
    <w:rsid w:val="0C656D19"/>
    <w:rsid w:val="0C807FF6"/>
    <w:rsid w:val="0CAA6E21"/>
    <w:rsid w:val="0CB8153E"/>
    <w:rsid w:val="0CCF0636"/>
    <w:rsid w:val="0CF84031"/>
    <w:rsid w:val="0D272220"/>
    <w:rsid w:val="0D49488C"/>
    <w:rsid w:val="0D660F9A"/>
    <w:rsid w:val="0D894C89"/>
    <w:rsid w:val="0DB717F6"/>
    <w:rsid w:val="0DC64C17"/>
    <w:rsid w:val="0DD00B0A"/>
    <w:rsid w:val="0F032819"/>
    <w:rsid w:val="0F20161D"/>
    <w:rsid w:val="0F4C0A29"/>
    <w:rsid w:val="0F5D461F"/>
    <w:rsid w:val="0F7200CA"/>
    <w:rsid w:val="108856CC"/>
    <w:rsid w:val="10F62635"/>
    <w:rsid w:val="114C7209"/>
    <w:rsid w:val="11A2456B"/>
    <w:rsid w:val="11F1566B"/>
    <w:rsid w:val="12011292"/>
    <w:rsid w:val="12170AB5"/>
    <w:rsid w:val="125F245C"/>
    <w:rsid w:val="126D6927"/>
    <w:rsid w:val="12955E7E"/>
    <w:rsid w:val="12A367ED"/>
    <w:rsid w:val="12E34E3B"/>
    <w:rsid w:val="12FB03D7"/>
    <w:rsid w:val="130F79DE"/>
    <w:rsid w:val="132F0080"/>
    <w:rsid w:val="13AF2F6F"/>
    <w:rsid w:val="14A87111"/>
    <w:rsid w:val="15115C90"/>
    <w:rsid w:val="1715758D"/>
    <w:rsid w:val="176F6C9D"/>
    <w:rsid w:val="17AF1790"/>
    <w:rsid w:val="181B6E25"/>
    <w:rsid w:val="18502F73"/>
    <w:rsid w:val="18B232E6"/>
    <w:rsid w:val="18D111E9"/>
    <w:rsid w:val="190E24E6"/>
    <w:rsid w:val="1988673C"/>
    <w:rsid w:val="19FD2C86"/>
    <w:rsid w:val="1A5403CD"/>
    <w:rsid w:val="1AA650CC"/>
    <w:rsid w:val="1AA90718"/>
    <w:rsid w:val="1AAC1FB7"/>
    <w:rsid w:val="1B177D78"/>
    <w:rsid w:val="1B334486"/>
    <w:rsid w:val="1B740D26"/>
    <w:rsid w:val="1B9E5DA3"/>
    <w:rsid w:val="1BAC713F"/>
    <w:rsid w:val="1BC33A5C"/>
    <w:rsid w:val="1C00080C"/>
    <w:rsid w:val="1C381D54"/>
    <w:rsid w:val="1C393D1E"/>
    <w:rsid w:val="1C6F7740"/>
    <w:rsid w:val="1CA13D9D"/>
    <w:rsid w:val="1D1C3424"/>
    <w:rsid w:val="1DA63635"/>
    <w:rsid w:val="1E14059F"/>
    <w:rsid w:val="1E3E561C"/>
    <w:rsid w:val="1EF328AA"/>
    <w:rsid w:val="20250841"/>
    <w:rsid w:val="205645BD"/>
    <w:rsid w:val="208C08C0"/>
    <w:rsid w:val="20BD6CCC"/>
    <w:rsid w:val="20DF30E6"/>
    <w:rsid w:val="21366A7E"/>
    <w:rsid w:val="215A6C10"/>
    <w:rsid w:val="216D6944"/>
    <w:rsid w:val="219A700D"/>
    <w:rsid w:val="22396826"/>
    <w:rsid w:val="229121BE"/>
    <w:rsid w:val="22C81958"/>
    <w:rsid w:val="23152DEF"/>
    <w:rsid w:val="23C9261C"/>
    <w:rsid w:val="23F073B8"/>
    <w:rsid w:val="24883A94"/>
    <w:rsid w:val="249B37C8"/>
    <w:rsid w:val="25284930"/>
    <w:rsid w:val="255B4D05"/>
    <w:rsid w:val="25711C1B"/>
    <w:rsid w:val="25724139"/>
    <w:rsid w:val="2580476C"/>
    <w:rsid w:val="25E1345C"/>
    <w:rsid w:val="25E1520A"/>
    <w:rsid w:val="26D7660D"/>
    <w:rsid w:val="27DD40F7"/>
    <w:rsid w:val="28137B19"/>
    <w:rsid w:val="284B1061"/>
    <w:rsid w:val="286D0FD7"/>
    <w:rsid w:val="28902F18"/>
    <w:rsid w:val="296028EA"/>
    <w:rsid w:val="29AB625B"/>
    <w:rsid w:val="29AC5B2F"/>
    <w:rsid w:val="29F64FFC"/>
    <w:rsid w:val="2A614B6C"/>
    <w:rsid w:val="2B886128"/>
    <w:rsid w:val="2B91322F"/>
    <w:rsid w:val="2BD575BF"/>
    <w:rsid w:val="2C1F6A8C"/>
    <w:rsid w:val="2C7C5C8D"/>
    <w:rsid w:val="2CD258AD"/>
    <w:rsid w:val="2D46629B"/>
    <w:rsid w:val="2DA01E4F"/>
    <w:rsid w:val="2E0E6DB8"/>
    <w:rsid w:val="2E497DF1"/>
    <w:rsid w:val="2EA94D33"/>
    <w:rsid w:val="2F880DEC"/>
    <w:rsid w:val="30224D9D"/>
    <w:rsid w:val="3034687E"/>
    <w:rsid w:val="30422D49"/>
    <w:rsid w:val="304C3BC8"/>
    <w:rsid w:val="3075311F"/>
    <w:rsid w:val="308E5F8F"/>
    <w:rsid w:val="30A6152A"/>
    <w:rsid w:val="312B7C81"/>
    <w:rsid w:val="31376626"/>
    <w:rsid w:val="31411253"/>
    <w:rsid w:val="319B4E07"/>
    <w:rsid w:val="31A737AC"/>
    <w:rsid w:val="31E00A6C"/>
    <w:rsid w:val="321E3342"/>
    <w:rsid w:val="3264344B"/>
    <w:rsid w:val="326A0012"/>
    <w:rsid w:val="34264730"/>
    <w:rsid w:val="344828F8"/>
    <w:rsid w:val="349F1742"/>
    <w:rsid w:val="34E40873"/>
    <w:rsid w:val="35417A73"/>
    <w:rsid w:val="35B244CD"/>
    <w:rsid w:val="35B46497"/>
    <w:rsid w:val="36511F38"/>
    <w:rsid w:val="36EE59D9"/>
    <w:rsid w:val="375D490D"/>
    <w:rsid w:val="376932B2"/>
    <w:rsid w:val="37797999"/>
    <w:rsid w:val="37985945"/>
    <w:rsid w:val="37D03331"/>
    <w:rsid w:val="38675A43"/>
    <w:rsid w:val="38832151"/>
    <w:rsid w:val="38934A8A"/>
    <w:rsid w:val="38B844F1"/>
    <w:rsid w:val="38E250CA"/>
    <w:rsid w:val="38FB43DD"/>
    <w:rsid w:val="38FD0155"/>
    <w:rsid w:val="39567866"/>
    <w:rsid w:val="397A3554"/>
    <w:rsid w:val="39F74BA5"/>
    <w:rsid w:val="3A802DEC"/>
    <w:rsid w:val="3B0F3A57"/>
    <w:rsid w:val="3B583D69"/>
    <w:rsid w:val="3BEB0739"/>
    <w:rsid w:val="3C8858A4"/>
    <w:rsid w:val="3D073351"/>
    <w:rsid w:val="3D2C2DB7"/>
    <w:rsid w:val="3D3D4FC4"/>
    <w:rsid w:val="3DA9265A"/>
    <w:rsid w:val="3E1F291C"/>
    <w:rsid w:val="3E2241BA"/>
    <w:rsid w:val="3EC3774B"/>
    <w:rsid w:val="3EE871B2"/>
    <w:rsid w:val="3EEA117C"/>
    <w:rsid w:val="3F4B6AEF"/>
    <w:rsid w:val="3FE91433"/>
    <w:rsid w:val="3FFBC328"/>
    <w:rsid w:val="401A4F12"/>
    <w:rsid w:val="40980764"/>
    <w:rsid w:val="41850CE8"/>
    <w:rsid w:val="42884F34"/>
    <w:rsid w:val="42B555FD"/>
    <w:rsid w:val="438374A9"/>
    <w:rsid w:val="439D67BD"/>
    <w:rsid w:val="44103433"/>
    <w:rsid w:val="441B1DD7"/>
    <w:rsid w:val="444430DC"/>
    <w:rsid w:val="44466E54"/>
    <w:rsid w:val="449556E6"/>
    <w:rsid w:val="44957494"/>
    <w:rsid w:val="4497145E"/>
    <w:rsid w:val="454B3FF6"/>
    <w:rsid w:val="45763769"/>
    <w:rsid w:val="45801ED6"/>
    <w:rsid w:val="461B60BF"/>
    <w:rsid w:val="467557CF"/>
    <w:rsid w:val="46BF6A4A"/>
    <w:rsid w:val="46D85D5E"/>
    <w:rsid w:val="46FD57C4"/>
    <w:rsid w:val="475A49C5"/>
    <w:rsid w:val="47775577"/>
    <w:rsid w:val="479A3013"/>
    <w:rsid w:val="489A151D"/>
    <w:rsid w:val="48C77E38"/>
    <w:rsid w:val="48FB5D34"/>
    <w:rsid w:val="491F5EC6"/>
    <w:rsid w:val="49731D6E"/>
    <w:rsid w:val="4A3B4894"/>
    <w:rsid w:val="4A471230"/>
    <w:rsid w:val="4ADA6548"/>
    <w:rsid w:val="4B271062"/>
    <w:rsid w:val="4B447E66"/>
    <w:rsid w:val="4B7C7600"/>
    <w:rsid w:val="4C0118B3"/>
    <w:rsid w:val="4C9B3AB5"/>
    <w:rsid w:val="4D275349"/>
    <w:rsid w:val="4D355CB8"/>
    <w:rsid w:val="4DF3347D"/>
    <w:rsid w:val="4E453CD9"/>
    <w:rsid w:val="4E6D76D3"/>
    <w:rsid w:val="50680152"/>
    <w:rsid w:val="512027DB"/>
    <w:rsid w:val="51E8779D"/>
    <w:rsid w:val="523F1387"/>
    <w:rsid w:val="52595FA5"/>
    <w:rsid w:val="52FB3500"/>
    <w:rsid w:val="531B4467"/>
    <w:rsid w:val="53797A2F"/>
    <w:rsid w:val="53B611D5"/>
    <w:rsid w:val="54181E8F"/>
    <w:rsid w:val="543F11CA"/>
    <w:rsid w:val="5572737D"/>
    <w:rsid w:val="55D911AB"/>
    <w:rsid w:val="55E93AE3"/>
    <w:rsid w:val="56004989"/>
    <w:rsid w:val="563B0AA3"/>
    <w:rsid w:val="568630E0"/>
    <w:rsid w:val="56FC7846"/>
    <w:rsid w:val="57016C0B"/>
    <w:rsid w:val="58036A0D"/>
    <w:rsid w:val="584A41F8"/>
    <w:rsid w:val="58C16652"/>
    <w:rsid w:val="58DA7713"/>
    <w:rsid w:val="58FF717A"/>
    <w:rsid w:val="5949786A"/>
    <w:rsid w:val="595B6AA6"/>
    <w:rsid w:val="596D297F"/>
    <w:rsid w:val="59741916"/>
    <w:rsid w:val="59C83A10"/>
    <w:rsid w:val="59CD7278"/>
    <w:rsid w:val="59F667CF"/>
    <w:rsid w:val="59FF38D6"/>
    <w:rsid w:val="5A0013FC"/>
    <w:rsid w:val="5B661732"/>
    <w:rsid w:val="5BB24978"/>
    <w:rsid w:val="5BCA3A6F"/>
    <w:rsid w:val="5BE32D83"/>
    <w:rsid w:val="5C05719D"/>
    <w:rsid w:val="5C2F7D76"/>
    <w:rsid w:val="5C4001D5"/>
    <w:rsid w:val="5CA97B29"/>
    <w:rsid w:val="5D0D455B"/>
    <w:rsid w:val="5D292A17"/>
    <w:rsid w:val="5D335644"/>
    <w:rsid w:val="5D4614D6"/>
    <w:rsid w:val="5D494E68"/>
    <w:rsid w:val="5DA6050C"/>
    <w:rsid w:val="5F122106"/>
    <w:rsid w:val="5F3538F6"/>
    <w:rsid w:val="5F571ABE"/>
    <w:rsid w:val="5FA13558"/>
    <w:rsid w:val="60177B46"/>
    <w:rsid w:val="607466A0"/>
    <w:rsid w:val="60CA77DA"/>
    <w:rsid w:val="60F03F78"/>
    <w:rsid w:val="61477910"/>
    <w:rsid w:val="6271541F"/>
    <w:rsid w:val="62B15989"/>
    <w:rsid w:val="62B6660B"/>
    <w:rsid w:val="62F236B0"/>
    <w:rsid w:val="62FE04A2"/>
    <w:rsid w:val="632919C3"/>
    <w:rsid w:val="63302D52"/>
    <w:rsid w:val="63D3192F"/>
    <w:rsid w:val="63ED29F1"/>
    <w:rsid w:val="641C5084"/>
    <w:rsid w:val="64C80D68"/>
    <w:rsid w:val="657131AE"/>
    <w:rsid w:val="65913850"/>
    <w:rsid w:val="65D06126"/>
    <w:rsid w:val="66187ACD"/>
    <w:rsid w:val="662D3578"/>
    <w:rsid w:val="66811B16"/>
    <w:rsid w:val="669730E8"/>
    <w:rsid w:val="67095D94"/>
    <w:rsid w:val="67F02AB0"/>
    <w:rsid w:val="6881195A"/>
    <w:rsid w:val="68ED6FEF"/>
    <w:rsid w:val="690F6F65"/>
    <w:rsid w:val="695E7EED"/>
    <w:rsid w:val="6A143A8A"/>
    <w:rsid w:val="6A2353BE"/>
    <w:rsid w:val="6A8D2838"/>
    <w:rsid w:val="6AC50223"/>
    <w:rsid w:val="6AD24DD2"/>
    <w:rsid w:val="6B1E16E2"/>
    <w:rsid w:val="6B786A34"/>
    <w:rsid w:val="6B7B6B34"/>
    <w:rsid w:val="6BC32289"/>
    <w:rsid w:val="6BDD159D"/>
    <w:rsid w:val="6BF6440D"/>
    <w:rsid w:val="6C3073D8"/>
    <w:rsid w:val="6CAB169B"/>
    <w:rsid w:val="6CE32BE3"/>
    <w:rsid w:val="6D056FFD"/>
    <w:rsid w:val="6D0B038C"/>
    <w:rsid w:val="6DC81DD9"/>
    <w:rsid w:val="6E600263"/>
    <w:rsid w:val="6EB81E4D"/>
    <w:rsid w:val="6EE669BA"/>
    <w:rsid w:val="6F83245B"/>
    <w:rsid w:val="6FEA072C"/>
    <w:rsid w:val="700215D2"/>
    <w:rsid w:val="706B2330"/>
    <w:rsid w:val="70903082"/>
    <w:rsid w:val="70AC2E97"/>
    <w:rsid w:val="71867FE1"/>
    <w:rsid w:val="71A87F57"/>
    <w:rsid w:val="71AA1F21"/>
    <w:rsid w:val="724C4D86"/>
    <w:rsid w:val="72EB27F1"/>
    <w:rsid w:val="733D0B73"/>
    <w:rsid w:val="741B7106"/>
    <w:rsid w:val="75175B20"/>
    <w:rsid w:val="756D1BE3"/>
    <w:rsid w:val="764C7A4B"/>
    <w:rsid w:val="765C7562"/>
    <w:rsid w:val="767825EE"/>
    <w:rsid w:val="768C7E47"/>
    <w:rsid w:val="769431A0"/>
    <w:rsid w:val="76FA1255"/>
    <w:rsid w:val="7702635B"/>
    <w:rsid w:val="770B16B4"/>
    <w:rsid w:val="77AFE0A9"/>
    <w:rsid w:val="77CE4490"/>
    <w:rsid w:val="77D01FB6"/>
    <w:rsid w:val="77E141C3"/>
    <w:rsid w:val="78153E6C"/>
    <w:rsid w:val="786762CD"/>
    <w:rsid w:val="78D41F79"/>
    <w:rsid w:val="79142376"/>
    <w:rsid w:val="7A85352B"/>
    <w:rsid w:val="7B252618"/>
    <w:rsid w:val="7B3E36DA"/>
    <w:rsid w:val="7B7315D6"/>
    <w:rsid w:val="7BEC1388"/>
    <w:rsid w:val="7BFE17E7"/>
    <w:rsid w:val="7C1916B3"/>
    <w:rsid w:val="7C217284"/>
    <w:rsid w:val="7C26489A"/>
    <w:rsid w:val="7C3A20F4"/>
    <w:rsid w:val="7CA3413D"/>
    <w:rsid w:val="7CAC1243"/>
    <w:rsid w:val="7D276B1C"/>
    <w:rsid w:val="7D3F783A"/>
    <w:rsid w:val="7DB639FC"/>
    <w:rsid w:val="7DBF6D54"/>
    <w:rsid w:val="7DEF09CB"/>
    <w:rsid w:val="7E074257"/>
    <w:rsid w:val="7EB20667"/>
    <w:rsid w:val="7EBC7738"/>
    <w:rsid w:val="7F7678E7"/>
    <w:rsid w:val="7FA02BB5"/>
    <w:rsid w:val="7FDD5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0A"/>
    <w:pPr>
      <w:widowControl w:val="0"/>
      <w:jc w:val="both"/>
    </w:pPr>
    <w:rPr>
      <w:rFonts w:eastAsia="华文仿宋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99"/>
    <w:qFormat/>
    <w:rsid w:val="0049310A"/>
    <w:pPr>
      <w:spacing w:after="120" w:line="360" w:lineRule="auto"/>
    </w:pPr>
    <w:rPr>
      <w:rFonts w:eastAsia="宋体"/>
      <w:kern w:val="0"/>
      <w:sz w:val="28"/>
      <w:szCs w:val="28"/>
    </w:rPr>
  </w:style>
  <w:style w:type="paragraph" w:styleId="a4">
    <w:name w:val="footer"/>
    <w:basedOn w:val="a"/>
    <w:link w:val="Char"/>
    <w:qFormat/>
    <w:rsid w:val="004931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493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4"/>
    <w:qFormat/>
    <w:rsid w:val="0049310A"/>
    <w:rPr>
      <w:rFonts w:ascii="Times New Roman" w:eastAsia="华文仿宋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qFormat/>
    <w:rsid w:val="0049310A"/>
    <w:rPr>
      <w:rFonts w:ascii="Times New Roman" w:eastAsia="华文仿宋" w:hAnsi="Times New Roman" w:cs="Times New Roman"/>
      <w:sz w:val="18"/>
      <w:szCs w:val="18"/>
    </w:rPr>
  </w:style>
  <w:style w:type="character" w:customStyle="1" w:styleId="Char2">
    <w:name w:val="正文文本 Char"/>
    <w:basedOn w:val="a0"/>
    <w:link w:val="a3"/>
    <w:uiPriority w:val="99"/>
    <w:semiHidden/>
    <w:qFormat/>
    <w:rsid w:val="0049310A"/>
    <w:rPr>
      <w:rFonts w:ascii="Times New Roman" w:eastAsia="华文仿宋" w:hAnsi="Times New Roman" w:cs="Times New Roman"/>
      <w:sz w:val="32"/>
      <w:szCs w:val="32"/>
    </w:rPr>
  </w:style>
  <w:style w:type="character" w:customStyle="1" w:styleId="Char1">
    <w:name w:val="正文文本 Char1"/>
    <w:link w:val="a3"/>
    <w:uiPriority w:val="99"/>
    <w:qFormat/>
    <w:rsid w:val="0049310A"/>
    <w:rPr>
      <w:rFonts w:ascii="Times New Roman" w:eastAsia="宋体" w:hAnsi="Times New Roman" w:cs="Times New Roman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30"/>
    <customShpInfo spid="_x0000_s1028"/>
    <customShpInfo spid="_x0000_s1029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b8935611-2d26-4a3a-92f6-8319e3d8f9ae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4622994F</paraID>
      <start>94</start>
      <end>97</end>
      <status>unmodified</status>
      <modifiedWord/>
      <trackRevisions>false</trackRevisions>
    </reviewItem>
    <reviewItem>
      <errorID>9226e132-c846-4d19-8f00-1386e30062b5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4622994F</paraID>
      <start>196</start>
      <end>199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29FC45-F32A-491A-8C4B-348FD0533DE0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399</Words>
  <Characters>2279</Characters>
  <Application>Microsoft Office Word</Application>
  <DocSecurity>0</DocSecurity>
  <Lines>18</Lines>
  <Paragraphs>5</Paragraphs>
  <ScaleCrop>false</ScaleCrop>
  <Company>微软中国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Administrators</cp:lastModifiedBy>
  <cp:revision>145</cp:revision>
  <cp:lastPrinted>2026-06-18T05:56:00Z</cp:lastPrinted>
  <dcterms:created xsi:type="dcterms:W3CDTF">2025-06-06T16:39:00Z</dcterms:created>
  <dcterms:modified xsi:type="dcterms:W3CDTF">2026-07-23T03:25:00Z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eyJoZGlkIjoiY2QwYTVmMzJjZGY1MzdmZjE2Nzk4MTQ2YTAwMDFmZDEiLCJ1c2VySWQiOiIyNjQzOTA4ODgifQ==</vt:lpwstr>
  </property>
  <property fmtid="{D5CDD505-2E9C-101B-9397-08002B2CF9AE}" pid="4" name="ICV">
    <vt:lpwstr>40C83FB68DCD4AD39C0E659916CA8C07_12</vt:lpwstr>
  </property>
</Properties>
</file>